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547"/>
        <w:gridCol w:w="6230"/>
      </w:tblGrid>
      <w:tr w:rsidR="005D4E39" w:rsidRPr="005D4E39" w:rsidTr="002A0FB2">
        <w:tc>
          <w:tcPr>
            <w:tcW w:w="2547" w:type="dxa"/>
            <w:vAlign w:val="bottom"/>
          </w:tcPr>
          <w:p w:rsidR="005D4E39" w:rsidRPr="008678A2" w:rsidRDefault="005D4E39" w:rsidP="005D4E39">
            <w:pPr>
              <w:spacing w:after="200" w:line="276" w:lineRule="auto"/>
              <w:rPr>
                <w:rFonts w:ascii="Cambria" w:hAnsi="Cambria"/>
                <w:b/>
                <w:sz w:val="24"/>
                <w:szCs w:val="24"/>
              </w:rPr>
            </w:pPr>
            <w:r w:rsidRPr="008678A2">
              <w:rPr>
                <w:rFonts w:ascii="Cambria" w:hAnsi="Cambria"/>
                <w:b/>
                <w:sz w:val="24"/>
                <w:szCs w:val="24"/>
              </w:rPr>
              <w:t>Konu</w:t>
            </w:r>
          </w:p>
        </w:tc>
        <w:tc>
          <w:tcPr>
            <w:tcW w:w="6230" w:type="dxa"/>
            <w:vAlign w:val="bottom"/>
          </w:tcPr>
          <w:p w:rsidR="005D4E39" w:rsidRPr="0067780C" w:rsidRDefault="0067780C" w:rsidP="005D4E39">
            <w:pPr>
              <w:spacing w:after="200" w:line="276" w:lineRule="auto"/>
              <w:rPr>
                <w:rFonts w:ascii="Cambria" w:hAnsi="Cambria"/>
                <w:b/>
                <w:sz w:val="24"/>
                <w:szCs w:val="24"/>
              </w:rPr>
            </w:pPr>
            <w:r w:rsidRPr="0067780C">
              <w:rPr>
                <w:rFonts w:ascii="Cambria" w:hAnsi="Cambria"/>
                <w:b/>
                <w:sz w:val="24"/>
                <w:szCs w:val="24"/>
              </w:rPr>
              <w:t>BOLU ABANT ALASI ÜRETİMİ, PAZAR DEĞERİ VE PAZAR OLANAKLARI</w:t>
            </w:r>
          </w:p>
        </w:tc>
      </w:tr>
      <w:tr w:rsidR="005D4E39" w:rsidRPr="005D4E39" w:rsidTr="002A0FB2">
        <w:tc>
          <w:tcPr>
            <w:tcW w:w="2547" w:type="dxa"/>
            <w:vAlign w:val="bottom"/>
          </w:tcPr>
          <w:p w:rsidR="005D4E39" w:rsidRPr="008678A2" w:rsidRDefault="005D4E39" w:rsidP="005D4E39">
            <w:pPr>
              <w:spacing w:after="200" w:line="276" w:lineRule="auto"/>
              <w:rPr>
                <w:rFonts w:ascii="Cambria" w:hAnsi="Cambria"/>
                <w:b/>
                <w:sz w:val="24"/>
                <w:szCs w:val="24"/>
              </w:rPr>
            </w:pPr>
            <w:r w:rsidRPr="008678A2">
              <w:rPr>
                <w:rFonts w:ascii="Cambria" w:hAnsi="Cambria"/>
                <w:b/>
                <w:sz w:val="24"/>
                <w:szCs w:val="24"/>
              </w:rPr>
              <w:t>Hazırlanma Tarihi</w:t>
            </w:r>
          </w:p>
        </w:tc>
        <w:tc>
          <w:tcPr>
            <w:tcW w:w="6230" w:type="dxa"/>
            <w:vAlign w:val="bottom"/>
          </w:tcPr>
          <w:p w:rsidR="005D4E39" w:rsidRPr="008678A2" w:rsidRDefault="005D4E39" w:rsidP="005D4E39">
            <w:pPr>
              <w:spacing w:after="200" w:line="276" w:lineRule="auto"/>
              <w:rPr>
                <w:rFonts w:ascii="Cambria" w:hAnsi="Cambria"/>
                <w:sz w:val="24"/>
                <w:szCs w:val="24"/>
              </w:rPr>
            </w:pPr>
            <w:r w:rsidRPr="008678A2">
              <w:rPr>
                <w:rFonts w:ascii="Cambria" w:hAnsi="Cambria"/>
                <w:sz w:val="24"/>
                <w:szCs w:val="24"/>
              </w:rPr>
              <w:t>05.02.2021</w:t>
            </w:r>
            <w:bookmarkStart w:id="0" w:name="_GoBack"/>
            <w:bookmarkEnd w:id="0"/>
          </w:p>
        </w:tc>
      </w:tr>
      <w:tr w:rsidR="005D4E39" w:rsidRPr="005D4E39" w:rsidTr="002A0FB2">
        <w:tc>
          <w:tcPr>
            <w:tcW w:w="2547" w:type="dxa"/>
            <w:vAlign w:val="bottom"/>
          </w:tcPr>
          <w:p w:rsidR="005D4E39" w:rsidRPr="008678A2" w:rsidRDefault="005D4E39" w:rsidP="005D4E39">
            <w:pPr>
              <w:spacing w:after="200" w:line="276" w:lineRule="auto"/>
              <w:rPr>
                <w:rFonts w:ascii="Cambria" w:hAnsi="Cambria"/>
                <w:b/>
                <w:sz w:val="24"/>
                <w:szCs w:val="24"/>
              </w:rPr>
            </w:pPr>
            <w:r w:rsidRPr="008678A2">
              <w:rPr>
                <w:rFonts w:ascii="Cambria" w:hAnsi="Cambria"/>
                <w:b/>
                <w:sz w:val="24"/>
                <w:szCs w:val="24"/>
              </w:rPr>
              <w:t>Hazırlayan</w:t>
            </w:r>
          </w:p>
        </w:tc>
        <w:tc>
          <w:tcPr>
            <w:tcW w:w="6230" w:type="dxa"/>
            <w:vAlign w:val="bottom"/>
          </w:tcPr>
          <w:p w:rsidR="005D4E39" w:rsidRPr="008678A2" w:rsidRDefault="00AF348B" w:rsidP="005D4E39">
            <w:pPr>
              <w:spacing w:after="200" w:line="276" w:lineRule="auto"/>
              <w:rPr>
                <w:rFonts w:ascii="Cambria" w:hAnsi="Cambria"/>
                <w:sz w:val="24"/>
                <w:szCs w:val="24"/>
              </w:rPr>
            </w:pPr>
            <w:r>
              <w:rPr>
                <w:rFonts w:ascii="Cambria" w:hAnsi="Cambria"/>
                <w:sz w:val="24"/>
                <w:szCs w:val="24"/>
              </w:rPr>
              <w:t>Bolu Ticaret ve Sanayi Odası &amp; MARKA</w:t>
            </w:r>
          </w:p>
        </w:tc>
      </w:tr>
    </w:tbl>
    <w:p w:rsidR="005D4E39" w:rsidRPr="005D4E39" w:rsidRDefault="005D4E39" w:rsidP="005D4E39">
      <w:pPr>
        <w:spacing w:after="200" w:line="276" w:lineRule="auto"/>
        <w:jc w:val="both"/>
        <w:rPr>
          <w:rFonts w:ascii="Calibri" w:eastAsia="Calibri" w:hAnsi="Calibri" w:cs="Calibri"/>
        </w:rPr>
      </w:pPr>
    </w:p>
    <w:p w:rsidR="005D4E39" w:rsidRPr="00D511F6" w:rsidRDefault="008678A2" w:rsidP="005D4E39">
      <w:pPr>
        <w:jc w:val="both"/>
        <w:rPr>
          <w:rFonts w:ascii="Cambria" w:hAnsi="Cambria"/>
          <w:sz w:val="24"/>
          <w:szCs w:val="24"/>
        </w:rPr>
      </w:pPr>
      <w:r w:rsidRPr="00D511F6">
        <w:rPr>
          <w:rFonts w:ascii="Cambria" w:hAnsi="Cambria"/>
          <w:sz w:val="24"/>
          <w:szCs w:val="24"/>
        </w:rPr>
        <w:t>ÜRÜN TANIMI</w:t>
      </w:r>
    </w:p>
    <w:p w:rsidR="002172AD" w:rsidRPr="008678A2" w:rsidRDefault="002172AD" w:rsidP="002172AD">
      <w:pPr>
        <w:jc w:val="both"/>
        <w:rPr>
          <w:rFonts w:ascii="Helvetica" w:hAnsi="Helvetica"/>
        </w:rPr>
      </w:pPr>
      <w:r w:rsidRPr="008678A2">
        <w:rPr>
          <w:rFonts w:ascii="Helvetica" w:hAnsi="Helvetica"/>
        </w:rPr>
        <w:t>Abant alabalığı ya da Abant alası (</w:t>
      </w:r>
      <w:proofErr w:type="spellStart"/>
      <w:r w:rsidRPr="008678A2">
        <w:rPr>
          <w:rFonts w:ascii="Helvetica" w:hAnsi="Helvetica"/>
        </w:rPr>
        <w:t>Salmo</w:t>
      </w:r>
      <w:proofErr w:type="spellEnd"/>
      <w:r w:rsidRPr="008678A2">
        <w:rPr>
          <w:rFonts w:ascii="Helvetica" w:hAnsi="Helvetica"/>
        </w:rPr>
        <w:t xml:space="preserve"> </w:t>
      </w:r>
      <w:proofErr w:type="spellStart"/>
      <w:r w:rsidRPr="008678A2">
        <w:rPr>
          <w:rFonts w:ascii="Helvetica" w:hAnsi="Helvetica"/>
        </w:rPr>
        <w:t>trutta</w:t>
      </w:r>
      <w:proofErr w:type="spellEnd"/>
      <w:r w:rsidRPr="008678A2">
        <w:rPr>
          <w:rFonts w:ascii="Helvetica" w:hAnsi="Helvetica"/>
        </w:rPr>
        <w:t xml:space="preserve"> </w:t>
      </w:r>
      <w:proofErr w:type="spellStart"/>
      <w:r w:rsidRPr="008678A2">
        <w:rPr>
          <w:rFonts w:ascii="Helvetica" w:hAnsi="Helvetica"/>
        </w:rPr>
        <w:t>abanticus</w:t>
      </w:r>
      <w:proofErr w:type="spellEnd"/>
      <w:r w:rsidRPr="008678A2">
        <w:rPr>
          <w:rFonts w:ascii="Helvetica" w:hAnsi="Helvetica"/>
        </w:rPr>
        <w:t xml:space="preserve">), </w:t>
      </w:r>
      <w:proofErr w:type="spellStart"/>
      <w:r w:rsidRPr="008678A2">
        <w:rPr>
          <w:rFonts w:ascii="Helvetica" w:hAnsi="Helvetica"/>
        </w:rPr>
        <w:t>Salmonidae</w:t>
      </w:r>
      <w:proofErr w:type="spellEnd"/>
      <w:r w:rsidRPr="008678A2">
        <w:rPr>
          <w:rFonts w:ascii="Helvetica" w:hAnsi="Helvetica"/>
        </w:rPr>
        <w:t xml:space="preserve"> familyasından sadece Türkiye’de Abant gölünde bulunan bir alabalık alt türüdür.</w:t>
      </w:r>
    </w:p>
    <w:p w:rsidR="002172AD" w:rsidRPr="008678A2" w:rsidRDefault="002172AD" w:rsidP="005D4E39">
      <w:pPr>
        <w:jc w:val="both"/>
        <w:rPr>
          <w:rFonts w:ascii="Helvetica" w:hAnsi="Helvetica"/>
          <w:b/>
        </w:rPr>
      </w:pPr>
      <w:r w:rsidRPr="008678A2">
        <w:rPr>
          <w:rFonts w:ascii="Helvetica" w:hAnsi="Helvetica"/>
        </w:rPr>
        <w:t>Açık sarı bir rengi ve üzerinde rastgele dağılmış siyah benekleri vardır. Kaba yapılı bir vücuda ve kısa bir buruna sahiptir. </w:t>
      </w:r>
      <w:hyperlink r:id="rId9" w:tooltip="Dağ alabalığı" w:history="1">
        <w:r w:rsidRPr="008678A2">
          <w:rPr>
            <w:rFonts w:ascii="Helvetica" w:hAnsi="Helvetica"/>
          </w:rPr>
          <w:t>Dağ alabalığı</w:t>
        </w:r>
      </w:hyperlink>
      <w:r w:rsidRPr="008678A2">
        <w:rPr>
          <w:rFonts w:ascii="Helvetica" w:hAnsi="Helvetica"/>
        </w:rPr>
        <w:t> ve </w:t>
      </w:r>
      <w:hyperlink r:id="rId10" w:tooltip="Deniz alabalığı" w:history="1">
        <w:r w:rsidRPr="008678A2">
          <w:rPr>
            <w:rFonts w:ascii="Helvetica" w:hAnsi="Helvetica"/>
          </w:rPr>
          <w:t>Deniz alabalığına</w:t>
        </w:r>
      </w:hyperlink>
      <w:r w:rsidRPr="008678A2">
        <w:rPr>
          <w:rFonts w:ascii="Helvetica" w:hAnsi="Helvetica"/>
        </w:rPr>
        <w:t> benzer, ama yan tarafındaki kırmızı benekleri ile bunlardan rahatlıkla ayırt edilebilir. Abant alabalığı ortalama 20 cm uzunluğundadır, ama 60 cm uzunlukta yakalanmış olanları da vardır. Ömürleri ortalama 4 yıl, en fazla 7 yıldır. Üreme zamanları Kasım ile Aralık ayı dönemindedir.</w:t>
      </w:r>
    </w:p>
    <w:p w:rsidR="005D4E39" w:rsidRPr="008678A2" w:rsidRDefault="005D4E39" w:rsidP="005D4E39">
      <w:pPr>
        <w:jc w:val="both"/>
        <w:rPr>
          <w:rFonts w:ascii="Helvetica" w:hAnsi="Helvetica"/>
        </w:rPr>
      </w:pPr>
      <w:r w:rsidRPr="008678A2">
        <w:rPr>
          <w:rFonts w:ascii="Helvetica" w:hAnsi="Helvetica"/>
        </w:rPr>
        <w:t xml:space="preserve">Alabalıkların yapay yetiştiriciliği 19.yy’da doğadan yakalanan balıklardan yumurta alınması ve yumurtaların yapay olarak </w:t>
      </w:r>
      <w:proofErr w:type="gramStart"/>
      <w:r w:rsidRPr="008678A2">
        <w:rPr>
          <w:rFonts w:ascii="Helvetica" w:hAnsi="Helvetica"/>
        </w:rPr>
        <w:t>döllenmesi</w:t>
      </w:r>
      <w:proofErr w:type="gramEnd"/>
      <w:r w:rsidRPr="008678A2">
        <w:rPr>
          <w:rFonts w:ascii="Helvetica" w:hAnsi="Helvetica"/>
        </w:rPr>
        <w:t xml:space="preserve"> ile başlamıştır. Ülkemizde tatlı su balıkları içinde en önemli yeri tutan alabalık hem üretim miktarı bakımından hem de pazardaki tercih edilme bakımdan deniz balıklarına önemli bir alter</w:t>
      </w:r>
      <w:r w:rsidR="004F4E59" w:rsidRPr="008678A2">
        <w:rPr>
          <w:rFonts w:ascii="Helvetica" w:hAnsi="Helvetica"/>
        </w:rPr>
        <w:t xml:space="preserve">natif olarak göze çarpmaktadır. </w:t>
      </w:r>
      <w:r w:rsidRPr="008678A2">
        <w:rPr>
          <w:rFonts w:ascii="Helvetica" w:hAnsi="Helvetica"/>
        </w:rPr>
        <w:t xml:space="preserve">Hem karada hem de denizlerimizde yetiştiricilik, son 20 yıldır giderek artan bir eğilime sahiptir. Ülkemizde alabalık yetiştiriciliğinin tarihi 40 yıldan daha azdır. Alabalık, 1969 yılında Zonguldak-Yedi Göller Doğal Parkı’na başarılı bir şekilde aşılanmış ve ilk olarak 1970 yılında </w:t>
      </w:r>
      <w:r w:rsidR="00113BE8" w:rsidRPr="008678A2">
        <w:rPr>
          <w:rFonts w:ascii="Helvetica" w:hAnsi="Helvetica"/>
        </w:rPr>
        <w:t>yetiştiriciliğine başlanmıştır.</w:t>
      </w:r>
    </w:p>
    <w:p w:rsidR="00CB0C88" w:rsidRPr="008678A2" w:rsidRDefault="005D4E39" w:rsidP="005D4E39">
      <w:pPr>
        <w:jc w:val="both"/>
        <w:rPr>
          <w:rFonts w:ascii="Helvetica" w:hAnsi="Helvetica"/>
        </w:rPr>
      </w:pPr>
      <w:r w:rsidRPr="008678A2">
        <w:rPr>
          <w:rFonts w:ascii="Helvetica" w:hAnsi="Helvetica"/>
        </w:rPr>
        <w:t xml:space="preserve">Büyük çoğunluğu </w:t>
      </w:r>
      <w:proofErr w:type="spellStart"/>
      <w:r w:rsidRPr="008678A2">
        <w:rPr>
          <w:rFonts w:ascii="Helvetica" w:hAnsi="Helvetica"/>
        </w:rPr>
        <w:t>anadrom</w:t>
      </w:r>
      <w:proofErr w:type="spellEnd"/>
      <w:r w:rsidRPr="008678A2">
        <w:rPr>
          <w:rFonts w:ascii="Helvetica" w:hAnsi="Helvetica"/>
        </w:rPr>
        <w:t xml:space="preserve"> olan </w:t>
      </w:r>
      <w:proofErr w:type="spellStart"/>
      <w:r w:rsidRPr="008678A2">
        <w:rPr>
          <w:rFonts w:ascii="Helvetica" w:hAnsi="Helvetica"/>
        </w:rPr>
        <w:t>Salmonidae</w:t>
      </w:r>
      <w:proofErr w:type="spellEnd"/>
      <w:r w:rsidRPr="008678A2">
        <w:rPr>
          <w:rFonts w:ascii="Helvetica" w:hAnsi="Helvetica"/>
        </w:rPr>
        <w:t xml:space="preserve"> familyası üyeleri </w:t>
      </w:r>
      <w:proofErr w:type="spellStart"/>
      <w:r w:rsidRPr="008678A2">
        <w:rPr>
          <w:rFonts w:ascii="Helvetica" w:hAnsi="Helvetica"/>
        </w:rPr>
        <w:t>entansif</w:t>
      </w:r>
      <w:proofErr w:type="spellEnd"/>
      <w:r w:rsidRPr="008678A2">
        <w:rPr>
          <w:rFonts w:ascii="Helvetica" w:hAnsi="Helvetica"/>
        </w:rPr>
        <w:t xml:space="preserve"> olarak yetiştirilen ilk türlerindendir. Ancak, gökkuşağı alabalığı dışındaki diğer </w:t>
      </w:r>
      <w:proofErr w:type="spellStart"/>
      <w:r w:rsidRPr="008678A2">
        <w:rPr>
          <w:rFonts w:ascii="Helvetica" w:hAnsi="Helvetica"/>
        </w:rPr>
        <w:t>Salmonid</w:t>
      </w:r>
      <w:proofErr w:type="spellEnd"/>
      <w:r w:rsidRPr="008678A2">
        <w:rPr>
          <w:rFonts w:ascii="Helvetica" w:hAnsi="Helvetica"/>
        </w:rPr>
        <w:t xml:space="preserve"> türleri genellikle doğal ortamı </w:t>
      </w:r>
      <w:proofErr w:type="spellStart"/>
      <w:r w:rsidRPr="008678A2">
        <w:rPr>
          <w:rFonts w:ascii="Helvetica" w:hAnsi="Helvetica"/>
        </w:rPr>
        <w:t>balıklandırma</w:t>
      </w:r>
      <w:proofErr w:type="spellEnd"/>
      <w:r w:rsidRPr="008678A2">
        <w:rPr>
          <w:rFonts w:ascii="Helvetica" w:hAnsi="Helvetica"/>
        </w:rPr>
        <w:t xml:space="preserve">, doğal ortama stok takviyesi ve sportif amaçlara yönelik olarak yetiştirilmektedir. </w:t>
      </w:r>
    </w:p>
    <w:p w:rsidR="005D4E39" w:rsidRPr="00CB0C88" w:rsidRDefault="005D4E39" w:rsidP="005D4E39">
      <w:pPr>
        <w:jc w:val="both"/>
        <w:rPr>
          <w:b/>
        </w:rPr>
      </w:pPr>
      <w:r w:rsidRPr="00CB0C88">
        <w:rPr>
          <w:b/>
        </w:rPr>
        <w:t>Gökkuşağı alabalığı (</w:t>
      </w:r>
      <w:proofErr w:type="spellStart"/>
      <w:r w:rsidRPr="00CB0C88">
        <w:rPr>
          <w:b/>
        </w:rPr>
        <w:t>Onc</w:t>
      </w:r>
      <w:r w:rsidR="008678A2">
        <w:rPr>
          <w:b/>
        </w:rPr>
        <w:t>orhynchus</w:t>
      </w:r>
      <w:proofErr w:type="spellEnd"/>
      <w:r w:rsidR="008678A2">
        <w:rPr>
          <w:b/>
        </w:rPr>
        <w:t xml:space="preserve"> </w:t>
      </w:r>
      <w:proofErr w:type="spellStart"/>
      <w:r w:rsidR="008678A2">
        <w:rPr>
          <w:b/>
        </w:rPr>
        <w:t>mykiss</w:t>
      </w:r>
      <w:proofErr w:type="spellEnd"/>
      <w:r w:rsidR="008678A2">
        <w:rPr>
          <w:b/>
        </w:rPr>
        <w:t xml:space="preserve"> </w:t>
      </w:r>
      <w:proofErr w:type="spellStart"/>
      <w:r w:rsidR="008678A2">
        <w:rPr>
          <w:b/>
        </w:rPr>
        <w:t>Walbaum</w:t>
      </w:r>
      <w:proofErr w:type="spellEnd"/>
      <w:r w:rsidR="008678A2">
        <w:rPr>
          <w:b/>
        </w:rPr>
        <w:t>, 1792)</w:t>
      </w:r>
    </w:p>
    <w:p w:rsidR="005D4E39" w:rsidRPr="008678A2" w:rsidRDefault="005D4E39" w:rsidP="005D4E39">
      <w:pPr>
        <w:jc w:val="both"/>
        <w:rPr>
          <w:rFonts w:ascii="Helvetica" w:hAnsi="Helvetica"/>
        </w:rPr>
      </w:pPr>
      <w:r w:rsidRPr="008678A2">
        <w:rPr>
          <w:rFonts w:ascii="Helvetica" w:hAnsi="Helvetica"/>
        </w:rPr>
        <w:t xml:space="preserve">Türkiye’de </w:t>
      </w:r>
      <w:proofErr w:type="spellStart"/>
      <w:r w:rsidRPr="008678A2">
        <w:rPr>
          <w:rFonts w:ascii="Helvetica" w:hAnsi="Helvetica"/>
        </w:rPr>
        <w:t>entansif</w:t>
      </w:r>
      <w:proofErr w:type="spellEnd"/>
      <w:r w:rsidRPr="008678A2">
        <w:rPr>
          <w:rFonts w:ascii="Helvetica" w:hAnsi="Helvetica"/>
        </w:rPr>
        <w:t xml:space="preserve"> yetiştiriciliği yapılan ilk balık türü ve günümüzde en fazla yetiştirilen türdür.</w:t>
      </w:r>
    </w:p>
    <w:p w:rsidR="00927607" w:rsidRPr="008678A2" w:rsidRDefault="001201D6" w:rsidP="005D4E39">
      <w:pPr>
        <w:jc w:val="both"/>
        <w:rPr>
          <w:rFonts w:ascii="Helvetica" w:hAnsi="Helvetica"/>
        </w:rPr>
      </w:pPr>
      <w:r w:rsidRPr="008678A2">
        <w:rPr>
          <w:rFonts w:ascii="Helvetica" w:hAnsi="Helvetica"/>
        </w:rPr>
        <w:t>Alabalıklar sıcaklığı 10 - 15 derece arası soğuk, berrak ve bol oksijenli sularda yaşarlar.</w:t>
      </w:r>
      <w:r w:rsidRPr="008678A2">
        <w:rPr>
          <w:rFonts w:ascii="Helvetica" w:hAnsi="Helvetica"/>
        </w:rPr>
        <w:br/>
        <w:t>İç Anadolu’nun yüksek dağlarında, Trakya bölgesinde, Doğu Anadolu Bölgesi ve Karadeniz Bölgesinin dere ve göllerinde. Antalya, Mersin, Muğla gibi sıcak şehirlerin su sıcaklığı 15 derecenin altında olan dağlık bölgelerindeki derelerde bulunur. Ülkemize özgü endemik bir tür olan Abant Alası Abant gölünde, Abant’a yakın göllerde, Yedigöller ve civarındaki derelerde de bulunur.</w:t>
      </w:r>
    </w:p>
    <w:p w:rsidR="00927607" w:rsidRPr="008678A2" w:rsidRDefault="000B3924" w:rsidP="00927607">
      <w:pPr>
        <w:jc w:val="both"/>
        <w:rPr>
          <w:rFonts w:ascii="Helvetica" w:hAnsi="Helvetica"/>
        </w:rPr>
      </w:pPr>
      <w:proofErr w:type="spellStart"/>
      <w:r w:rsidRPr="008678A2">
        <w:rPr>
          <w:rFonts w:ascii="Helvetica" w:hAnsi="Helvetica"/>
        </w:rPr>
        <w:t>O</w:t>
      </w:r>
      <w:r w:rsidR="00927607" w:rsidRPr="008678A2">
        <w:rPr>
          <w:rFonts w:ascii="Helvetica" w:hAnsi="Helvetica"/>
        </w:rPr>
        <w:t>rtonese</w:t>
      </w:r>
      <w:proofErr w:type="spellEnd"/>
      <w:r w:rsidR="00927607" w:rsidRPr="008678A2">
        <w:rPr>
          <w:rFonts w:ascii="Helvetica" w:hAnsi="Helvetica"/>
        </w:rPr>
        <w:t xml:space="preserve">, Abant alası hakkında ilk bilimsel kaynağı vererek, balığı yeni bir form olarak isimlendirmeyi yanıltıcı bulmuş fakat böyle dar bir alana sıkışmış küçük bir </w:t>
      </w:r>
      <w:proofErr w:type="spellStart"/>
      <w:r w:rsidR="00927607" w:rsidRPr="008678A2">
        <w:rPr>
          <w:rFonts w:ascii="Helvetica" w:hAnsi="Helvetica"/>
        </w:rPr>
        <w:t>populasyona</w:t>
      </w:r>
      <w:proofErr w:type="spellEnd"/>
      <w:r w:rsidR="00927607" w:rsidRPr="008678A2">
        <w:rPr>
          <w:rFonts w:ascii="Helvetica" w:hAnsi="Helvetica"/>
        </w:rPr>
        <w:t xml:space="preserve"> sahip olan Abant alasının kendisine özgü bir morfolojisi olduğunu belirtmiş ve </w:t>
      </w:r>
      <w:proofErr w:type="spellStart"/>
      <w:r w:rsidR="00927607" w:rsidRPr="008678A2">
        <w:rPr>
          <w:rFonts w:ascii="Helvetica" w:hAnsi="Helvetica"/>
        </w:rPr>
        <w:t>taksonomik</w:t>
      </w:r>
      <w:proofErr w:type="spellEnd"/>
      <w:r w:rsidR="00927607" w:rsidRPr="008678A2">
        <w:rPr>
          <w:rFonts w:ascii="Helvetica" w:hAnsi="Helvetica"/>
        </w:rPr>
        <w:t xml:space="preserve"> tanımlamanın gerekli olduğunu iddia etmiştir. </w:t>
      </w:r>
    </w:p>
    <w:p w:rsidR="00927607" w:rsidRPr="008678A2" w:rsidRDefault="00927607" w:rsidP="00927607">
      <w:pPr>
        <w:jc w:val="both"/>
        <w:rPr>
          <w:rFonts w:ascii="Helvetica" w:hAnsi="Helvetica"/>
        </w:rPr>
      </w:pPr>
      <w:r w:rsidRPr="008678A2">
        <w:rPr>
          <w:rFonts w:ascii="Helvetica" w:hAnsi="Helvetica"/>
        </w:rPr>
        <w:lastRenderedPageBreak/>
        <w:t xml:space="preserve">Abant alasında vücut diğer alabalık tiplerine göre daha kaba yapılı,  burun kısa ve küttür.  Rengi açık sarı olup,  üzerinde rasgele dağılmış iri siyah benekler mevcuttur.   Sırt </w:t>
      </w:r>
      <w:proofErr w:type="gramStart"/>
      <w:r w:rsidRPr="008678A2">
        <w:rPr>
          <w:rFonts w:ascii="Helvetica" w:hAnsi="Helvetica"/>
        </w:rPr>
        <w:t>profili</w:t>
      </w:r>
      <w:proofErr w:type="gramEnd"/>
      <w:r w:rsidRPr="008678A2">
        <w:rPr>
          <w:rFonts w:ascii="Helvetica" w:hAnsi="Helvetica"/>
        </w:rPr>
        <w:t xml:space="preserve">,   burun ucundan </w:t>
      </w:r>
      <w:proofErr w:type="spellStart"/>
      <w:r w:rsidRPr="008678A2">
        <w:rPr>
          <w:rFonts w:ascii="Helvetica" w:hAnsi="Helvetica"/>
        </w:rPr>
        <w:t>dorsal</w:t>
      </w:r>
      <w:proofErr w:type="spellEnd"/>
      <w:r w:rsidRPr="00927607">
        <w:t xml:space="preserve"> </w:t>
      </w:r>
      <w:r w:rsidRPr="008678A2">
        <w:rPr>
          <w:rFonts w:ascii="Helvetica" w:hAnsi="Helvetica"/>
        </w:rPr>
        <w:t>yüzgeç başlangıcına kadar kubbemsi görünüştedir. Çeneler genellikle birbirine eşit ise de bazen alt çene hafifçe öne doğru çıkıntılı olabilmektedir.  Vücudun zemin rengi açık sarı olup,  üzerinde gelişigüzel dağılım gösteren siyah iri benekler vardır. Boy uzunlukları 30–60 cm ara</w:t>
      </w:r>
      <w:r w:rsidR="00986490" w:rsidRPr="008678A2">
        <w:rPr>
          <w:rFonts w:ascii="Helvetica" w:hAnsi="Helvetica"/>
        </w:rPr>
        <w:t>sında değişmektedir</w:t>
      </w:r>
      <w:r w:rsidRPr="008678A2">
        <w:rPr>
          <w:rFonts w:ascii="Helvetica" w:hAnsi="Helvetica"/>
        </w:rPr>
        <w:t xml:space="preserve">. Abant alası,  </w:t>
      </w:r>
      <w:proofErr w:type="gramStart"/>
      <w:r w:rsidRPr="008678A2">
        <w:rPr>
          <w:rFonts w:ascii="Helvetica" w:hAnsi="Helvetica"/>
        </w:rPr>
        <w:t>Dağ alası</w:t>
      </w:r>
      <w:proofErr w:type="gramEnd"/>
      <w:r w:rsidRPr="008678A2">
        <w:rPr>
          <w:rFonts w:ascii="Helvetica" w:hAnsi="Helvetica"/>
        </w:rPr>
        <w:t xml:space="preserve">  (</w:t>
      </w:r>
      <w:proofErr w:type="spellStart"/>
      <w:r w:rsidRPr="008678A2">
        <w:rPr>
          <w:rFonts w:ascii="Helvetica" w:hAnsi="Helvetica"/>
        </w:rPr>
        <w:t>Salmo</w:t>
      </w:r>
      <w:proofErr w:type="spellEnd"/>
      <w:r w:rsidRPr="008678A2">
        <w:rPr>
          <w:rFonts w:ascii="Helvetica" w:hAnsi="Helvetica"/>
        </w:rPr>
        <w:t xml:space="preserve"> </w:t>
      </w:r>
      <w:proofErr w:type="spellStart"/>
      <w:r w:rsidRPr="008678A2">
        <w:rPr>
          <w:rFonts w:ascii="Helvetica" w:hAnsi="Helvetica"/>
        </w:rPr>
        <w:t>truttamacrostigma</w:t>
      </w:r>
      <w:proofErr w:type="spellEnd"/>
      <w:r w:rsidRPr="008678A2">
        <w:rPr>
          <w:rFonts w:ascii="Helvetica" w:hAnsi="Helvetica"/>
        </w:rPr>
        <w:t xml:space="preserve"> </w:t>
      </w:r>
      <w:proofErr w:type="spellStart"/>
      <w:r w:rsidRPr="008678A2">
        <w:rPr>
          <w:rFonts w:ascii="Helvetica" w:hAnsi="Helvetica"/>
        </w:rPr>
        <w:t>Dumaril</w:t>
      </w:r>
      <w:proofErr w:type="spellEnd"/>
      <w:r w:rsidRPr="008678A2">
        <w:rPr>
          <w:rFonts w:ascii="Helvetica" w:hAnsi="Helvetica"/>
        </w:rPr>
        <w:t>, 1858) ve Dere alasına (</w:t>
      </w:r>
      <w:proofErr w:type="spellStart"/>
      <w:r w:rsidRPr="008678A2">
        <w:rPr>
          <w:rFonts w:ascii="Helvetica" w:hAnsi="Helvetica"/>
        </w:rPr>
        <w:t>Salmo</w:t>
      </w:r>
      <w:proofErr w:type="spellEnd"/>
      <w:r w:rsidRPr="008678A2">
        <w:rPr>
          <w:rFonts w:ascii="Helvetica" w:hAnsi="Helvetica"/>
        </w:rPr>
        <w:t xml:space="preserve"> </w:t>
      </w:r>
      <w:proofErr w:type="spellStart"/>
      <w:r w:rsidRPr="008678A2">
        <w:rPr>
          <w:rFonts w:ascii="Helvetica" w:hAnsi="Helvetica"/>
        </w:rPr>
        <w:t>trutta</w:t>
      </w:r>
      <w:proofErr w:type="spellEnd"/>
      <w:r w:rsidRPr="008678A2">
        <w:rPr>
          <w:rFonts w:ascii="Helvetica" w:hAnsi="Helvetica"/>
        </w:rPr>
        <w:t xml:space="preserve"> </w:t>
      </w:r>
      <w:proofErr w:type="spellStart"/>
      <w:r w:rsidRPr="008678A2">
        <w:rPr>
          <w:rFonts w:ascii="Helvetica" w:hAnsi="Helvetica"/>
        </w:rPr>
        <w:t>caspius</w:t>
      </w:r>
      <w:proofErr w:type="spellEnd"/>
      <w:r w:rsidRPr="008678A2">
        <w:rPr>
          <w:rFonts w:ascii="Helvetica" w:hAnsi="Helvetica"/>
        </w:rPr>
        <w:t xml:space="preserve"> </w:t>
      </w:r>
      <w:proofErr w:type="spellStart"/>
      <w:r w:rsidRPr="008678A2">
        <w:rPr>
          <w:rFonts w:ascii="Helvetica" w:hAnsi="Helvetica"/>
        </w:rPr>
        <w:t>Kessler</w:t>
      </w:r>
      <w:proofErr w:type="spellEnd"/>
      <w:r w:rsidRPr="008678A2">
        <w:rPr>
          <w:rFonts w:ascii="Helvetica" w:hAnsi="Helvetica"/>
        </w:rPr>
        <w:t xml:space="preserve">, 1877) benzerlik gösterse de vücudunun yan taraflarında kırmızı beneklerin bulunmaması ile onlardan kolaylıkla ayırt edilebilir.  Dağ ve Dere alabalıklarında vücutta çok sayıda yuvarlak,  çevrelerinde açık renkli bantlar olan koyu lekeler ile yan çizgileri boyunca kırmızı lekeler mevcuttur.  Abant alası 4-7 yaşlar arasında cinsel olgunluğa erişir.  Vücut ağırlıkları 200g-1000g arasında değişim gösterir. Üreme zamanları ise yılın Kasım-Aralık aylarına rastlamaktadır. </w:t>
      </w:r>
    </w:p>
    <w:p w:rsidR="001201D6" w:rsidRPr="008678A2" w:rsidRDefault="00927607" w:rsidP="005D4E39">
      <w:pPr>
        <w:jc w:val="both"/>
        <w:rPr>
          <w:rFonts w:ascii="Helvetica" w:hAnsi="Helvetica"/>
        </w:rPr>
      </w:pPr>
      <w:r w:rsidRPr="008678A2">
        <w:rPr>
          <w:rFonts w:ascii="Helvetica" w:hAnsi="Helvetica"/>
        </w:rPr>
        <w:t>Erginlerde cinsiyet ayrımında bazı özellikler önem taşır.  Ergin dişilerde karın şişkin ve cinsiyet açıklığının çevresi pembemsidir.  Üreme zamanı erkeklerde alt çene öne doğru hafifçe uzayarak, kanca şeklinde yukarıya doğru kı</w:t>
      </w:r>
      <w:r w:rsidR="00F449D5" w:rsidRPr="008678A2">
        <w:rPr>
          <w:rFonts w:ascii="Helvetica" w:hAnsi="Helvetica"/>
        </w:rPr>
        <w:t xml:space="preserve">vrılır ve vücut daha yassıdır. </w:t>
      </w:r>
      <w:r w:rsidR="001201D6" w:rsidRPr="008678A2">
        <w:rPr>
          <w:rFonts w:ascii="Helvetica" w:hAnsi="Helvetica"/>
        </w:rPr>
        <w:t>      </w:t>
      </w:r>
    </w:p>
    <w:p w:rsidR="005D4E39" w:rsidRPr="00D511F6" w:rsidRDefault="008678A2" w:rsidP="005D4E39">
      <w:pPr>
        <w:jc w:val="both"/>
        <w:rPr>
          <w:rFonts w:ascii="Cambria" w:hAnsi="Cambria"/>
          <w:sz w:val="24"/>
          <w:szCs w:val="24"/>
        </w:rPr>
      </w:pPr>
      <w:r w:rsidRPr="00D511F6">
        <w:rPr>
          <w:rFonts w:ascii="Cambria" w:hAnsi="Cambria"/>
          <w:sz w:val="24"/>
          <w:szCs w:val="24"/>
        </w:rPr>
        <w:t xml:space="preserve">ÜRETİM </w:t>
      </w:r>
    </w:p>
    <w:p w:rsidR="00913717" w:rsidRPr="008678A2" w:rsidRDefault="00913717" w:rsidP="00913717">
      <w:pPr>
        <w:jc w:val="both"/>
        <w:rPr>
          <w:rFonts w:ascii="Helvetica" w:hAnsi="Helvetica"/>
        </w:rPr>
      </w:pPr>
      <w:r w:rsidRPr="008678A2">
        <w:rPr>
          <w:rFonts w:ascii="Helvetica" w:hAnsi="Helvetica"/>
        </w:rPr>
        <w:t xml:space="preserve">İç göç yoluyla nüfusun kırsal kesimden kent merkezlerine yönelmesi, kent merkezlerinin yaşam kalitesini negatif şekilde etkilemektedir. Nüfusun belli merkezlerde yoğunlaşması, çarpık kentleşme, eğitim ve sağlık alanlarında sunulan temel kamu hizmetlerinde iş yükünün artışı, trafik yoğunluğu ve hava kirliliği gibi çevresel sorunlar ile yerel yönetimler tarafından yürütülen altyapı hizmetleri üzerinde artan talebin getirdiği baskı gibi sosyal sorunlara yol açmaktadır.  Halen devam etmekte olan bu nüfus hareketi özellikle genç nüfusu etkilemektedir. İş, istihdam ve girişimcilik </w:t>
      </w:r>
      <w:r w:rsidR="001D0B51" w:rsidRPr="008678A2">
        <w:rPr>
          <w:rFonts w:ascii="Helvetica" w:hAnsi="Helvetica"/>
        </w:rPr>
        <w:t>imkânlarının</w:t>
      </w:r>
      <w:r w:rsidRPr="008678A2">
        <w:rPr>
          <w:rFonts w:ascii="Helvetica" w:hAnsi="Helvetica"/>
        </w:rPr>
        <w:t xml:space="preserve"> sadece bitkisel üretim ve hayvancılıkla kısıtlı olması gelir ihtiyacı olan genç nüfusu kent merkezlerine yöneltmektedir. Bu durum ise kırsal kesimde yaşayan nüfusun yaşlanmasına ve dolayıyla tarım sektöründe iş gücü kaybına ve verimlilik düşüşüne neden olmaktadır. Tarım sektörünün yapısı nedeniyle çok sayıda aracı şirket ve komisyonculuk yapan işletmelerin mevcudiyeti, gıda fiyatlarında yaşanan dalgalanmalar tarımsal gelir akışının sürekliliğini düşürmektedir ve sonuç olarak kırsal kesimde yaşamını sürdüren nüfus orta-düşük gelir grubunda yer almaktadır. Kırsaldan kente gerçekleşen iç göç gerçeğinin getirdiği diğer bir sorun devletin kırsal ve 5. kademe ilçelerde yaptığı eğitim ve sağlık yatırımlarında kaynak israfına yol açmaktadır. Bu bölgelerde yapılan okul hastane gibi yatırımlar talep yetersizliği nedeniyle atıl durumda kalmaktadır. İçinde bulunduğumuz salgın döneminde önemi bir kez daha ortaya çıkan yeni gündem ise gıda sektöründe arz güvenliğidir. Küresel ticaretin düştüğü bu tip dönemlerde ülkelerin kendi kendine yeterliliği konusu stratejik açıdan önem arz etmektedir. Gıda arz güvenliği ise tamamıyla tarımsal üretimin devamlılığı konusuna bağlı durumdadır.        </w:t>
      </w:r>
    </w:p>
    <w:p w:rsidR="005A716F" w:rsidRPr="008678A2" w:rsidRDefault="005A716F" w:rsidP="00913717">
      <w:pPr>
        <w:jc w:val="both"/>
        <w:rPr>
          <w:rFonts w:ascii="Helvetica" w:eastAsia="Times New Roman" w:hAnsi="Helvetica" w:cs="Times New Roman"/>
          <w:color w:val="000000"/>
        </w:rPr>
      </w:pPr>
      <w:r w:rsidRPr="008678A2">
        <w:rPr>
          <w:rFonts w:ascii="Helvetica" w:eastAsia="Times New Roman" w:hAnsi="Helvetica" w:cs="Times New Roman"/>
          <w:color w:val="000000"/>
        </w:rPr>
        <w:t xml:space="preserve">Bolu'da hali hazırda 34 adet balık çiftliği faaliyet göstermektedir ve bu çiftliklerde 310 ton/yıl alabalık üretimi yapılarak yaklaşık 150 kişiye istihdam sağlanmaktadır. </w:t>
      </w:r>
    </w:p>
    <w:p w:rsidR="00942EFD" w:rsidRPr="00D511F6" w:rsidRDefault="001C58CE" w:rsidP="00942EFD">
      <w:pPr>
        <w:jc w:val="both"/>
        <w:rPr>
          <w:rFonts w:ascii="Cambria" w:hAnsi="Cambria"/>
          <w:sz w:val="24"/>
          <w:szCs w:val="24"/>
        </w:rPr>
      </w:pPr>
      <w:r>
        <w:rPr>
          <w:rFonts w:ascii="Cambria" w:hAnsi="Cambria"/>
          <w:sz w:val="24"/>
          <w:szCs w:val="24"/>
        </w:rPr>
        <w:t xml:space="preserve">PAZAR DEĞERİ - </w:t>
      </w:r>
      <w:r w:rsidR="008678A2" w:rsidRPr="00D511F6">
        <w:rPr>
          <w:rFonts w:ascii="Cambria" w:hAnsi="Cambria"/>
          <w:sz w:val="24"/>
          <w:szCs w:val="24"/>
        </w:rPr>
        <w:t>PAZARLAMA</w:t>
      </w:r>
      <w:r w:rsidR="00D511F6" w:rsidRPr="00D511F6">
        <w:rPr>
          <w:rFonts w:ascii="Cambria" w:hAnsi="Cambria"/>
          <w:sz w:val="24"/>
          <w:szCs w:val="24"/>
        </w:rPr>
        <w:t xml:space="preserve"> OLANAKLARI</w:t>
      </w:r>
    </w:p>
    <w:p w:rsidR="001F6EDE" w:rsidRPr="008678A2" w:rsidRDefault="00097830" w:rsidP="000B3924">
      <w:pPr>
        <w:jc w:val="both"/>
        <w:rPr>
          <w:rFonts w:ascii="Helvetica" w:hAnsi="Helvetica"/>
        </w:rPr>
      </w:pPr>
      <w:r w:rsidRPr="008678A2">
        <w:rPr>
          <w:rFonts w:ascii="Helvetica" w:hAnsi="Helvetica"/>
        </w:rPr>
        <w:t xml:space="preserve">Su ürünleri sektörü ucuz ve kaliteli hayvansal protein sağlaması nedeniyle insan beslenmesinde giderek çok önemli bir konuma gelmiştir. Bu itibarla 1984’den beri ortalama </w:t>
      </w:r>
      <w:r w:rsidRPr="008678A2">
        <w:rPr>
          <w:rFonts w:ascii="Helvetica" w:hAnsi="Helvetica"/>
        </w:rPr>
        <w:lastRenderedPageBreak/>
        <w:t xml:space="preserve">yıllık %11’in üzerindeki büyümeyle, gıda ürünleri arasında en hızlı büyüyen ve gelişen sektör unvanını almıştır. </w:t>
      </w:r>
    </w:p>
    <w:p w:rsidR="00B37338" w:rsidRPr="008678A2" w:rsidRDefault="00097830" w:rsidP="000B3924">
      <w:pPr>
        <w:jc w:val="both"/>
        <w:rPr>
          <w:rFonts w:ascii="Helvetica" w:hAnsi="Helvetica"/>
        </w:rPr>
      </w:pPr>
      <w:r w:rsidRPr="008678A2">
        <w:rPr>
          <w:rFonts w:ascii="Helvetica" w:hAnsi="Helvetica"/>
        </w:rPr>
        <w:t>Türkiye’de su ürünleri yetiştiricili</w:t>
      </w:r>
      <w:r w:rsidR="001D36A2" w:rsidRPr="008678A2">
        <w:rPr>
          <w:rFonts w:ascii="Helvetica" w:hAnsi="Helvetica"/>
        </w:rPr>
        <w:t>ği</w:t>
      </w:r>
      <w:r w:rsidRPr="008678A2">
        <w:rPr>
          <w:rFonts w:ascii="Helvetica" w:hAnsi="Helvetica"/>
        </w:rPr>
        <w:t xml:space="preserve"> üretimi 2001 yılında yaşanan ekonomik kriz sonrası yükselen maliyetler sebebiyle 2002 yılında 61.</w:t>
      </w:r>
      <w:r w:rsidR="00C13913" w:rsidRPr="008678A2">
        <w:rPr>
          <w:rFonts w:ascii="Helvetica" w:hAnsi="Helvetica"/>
        </w:rPr>
        <w:t>165</w:t>
      </w:r>
      <w:r w:rsidRPr="008678A2">
        <w:rPr>
          <w:rFonts w:ascii="Helvetica" w:hAnsi="Helvetica"/>
        </w:rPr>
        <w:t xml:space="preserve"> </w:t>
      </w:r>
      <w:proofErr w:type="spellStart"/>
      <w:r w:rsidRPr="008678A2">
        <w:rPr>
          <w:rFonts w:ascii="Helvetica" w:hAnsi="Helvetica"/>
        </w:rPr>
        <w:t>ton’a</w:t>
      </w:r>
      <w:proofErr w:type="spellEnd"/>
      <w:r w:rsidRPr="008678A2">
        <w:rPr>
          <w:rFonts w:ascii="Helvetica" w:hAnsi="Helvetica"/>
        </w:rPr>
        <w:t xml:space="preserve"> düşmüştür</w:t>
      </w:r>
      <w:r w:rsidR="00C13913" w:rsidRPr="008678A2">
        <w:rPr>
          <w:rFonts w:ascii="Helvetica" w:hAnsi="Helvetica"/>
        </w:rPr>
        <w:t xml:space="preserve">. Bu rakamın 34.291 </w:t>
      </w:r>
      <w:proofErr w:type="spellStart"/>
      <w:r w:rsidR="00C13913" w:rsidRPr="008678A2">
        <w:rPr>
          <w:rFonts w:ascii="Helvetica" w:hAnsi="Helvetica"/>
        </w:rPr>
        <w:t>ton’u</w:t>
      </w:r>
      <w:proofErr w:type="spellEnd"/>
      <w:r w:rsidR="00C13913" w:rsidRPr="008678A2">
        <w:rPr>
          <w:rFonts w:ascii="Helvetica" w:hAnsi="Helvetica"/>
        </w:rPr>
        <w:t xml:space="preserve"> iç sularda alabalık vb. balıkların yetiştirilmesidir</w:t>
      </w:r>
      <w:r w:rsidRPr="008678A2">
        <w:rPr>
          <w:rFonts w:ascii="Helvetica" w:hAnsi="Helvetica"/>
        </w:rPr>
        <w:t xml:space="preserve">. Sonraki </w:t>
      </w:r>
      <w:r w:rsidR="00C13913" w:rsidRPr="008678A2">
        <w:rPr>
          <w:rFonts w:ascii="Helvetica" w:hAnsi="Helvetica"/>
        </w:rPr>
        <w:t>yıllarda</w:t>
      </w:r>
      <w:r w:rsidRPr="008678A2">
        <w:rPr>
          <w:rFonts w:ascii="Helvetica" w:hAnsi="Helvetica"/>
        </w:rPr>
        <w:t xml:space="preserve"> artan teknik kapasite, sektöre kamu tarafından verilen</w:t>
      </w:r>
      <w:r>
        <w:t xml:space="preserve"> </w:t>
      </w:r>
      <w:r w:rsidRPr="008678A2">
        <w:rPr>
          <w:rFonts w:ascii="Helvetica" w:hAnsi="Helvetica"/>
        </w:rPr>
        <w:t>destekler, kura bağlı olarak düşen yem</w:t>
      </w:r>
      <w:r w:rsidR="00E6166A" w:rsidRPr="008678A2">
        <w:rPr>
          <w:rFonts w:ascii="Helvetica" w:hAnsi="Helvetica"/>
        </w:rPr>
        <w:t xml:space="preserve"> fiyatları vb. sebep</w:t>
      </w:r>
      <w:r w:rsidR="00C13913" w:rsidRPr="008678A2">
        <w:rPr>
          <w:rFonts w:ascii="Helvetica" w:hAnsi="Helvetica"/>
        </w:rPr>
        <w:t>lerle</w:t>
      </w:r>
      <w:r w:rsidRPr="008678A2">
        <w:rPr>
          <w:rFonts w:ascii="Helvetica" w:hAnsi="Helvetica"/>
        </w:rPr>
        <w:t xml:space="preserve"> </w:t>
      </w:r>
      <w:r w:rsidR="00C13913" w:rsidRPr="008678A2">
        <w:rPr>
          <w:rFonts w:ascii="Helvetica" w:hAnsi="Helvetica"/>
        </w:rPr>
        <w:t>hızla artış göstermiş ve 2017 yılı</w:t>
      </w:r>
      <w:r w:rsidR="00E6166A" w:rsidRPr="008678A2">
        <w:rPr>
          <w:rFonts w:ascii="Helvetica" w:hAnsi="Helvetica"/>
        </w:rPr>
        <w:t>nda</w:t>
      </w:r>
      <w:r w:rsidR="00C13913" w:rsidRPr="008678A2">
        <w:rPr>
          <w:rFonts w:ascii="Helvetica" w:hAnsi="Helvetica"/>
        </w:rPr>
        <w:t xml:space="preserve"> su ürünleri yetiştiriciliği </w:t>
      </w:r>
      <w:r w:rsidR="00E25767" w:rsidRPr="008678A2">
        <w:rPr>
          <w:rFonts w:ascii="Helvetica" w:hAnsi="Helvetica"/>
        </w:rPr>
        <w:t xml:space="preserve">üretimi </w:t>
      </w:r>
      <w:r w:rsidR="00C13913" w:rsidRPr="008678A2">
        <w:rPr>
          <w:rFonts w:ascii="Helvetica" w:hAnsi="Helvetica"/>
        </w:rPr>
        <w:t xml:space="preserve">276.502 </w:t>
      </w:r>
      <w:proofErr w:type="spellStart"/>
      <w:r w:rsidR="00C13913" w:rsidRPr="008678A2">
        <w:rPr>
          <w:rFonts w:ascii="Helvetica" w:hAnsi="Helvetica"/>
        </w:rPr>
        <w:t>ton’a</w:t>
      </w:r>
      <w:proofErr w:type="spellEnd"/>
      <w:r w:rsidR="00C13913" w:rsidRPr="008678A2">
        <w:rPr>
          <w:rFonts w:ascii="Helvetica" w:hAnsi="Helvetica"/>
        </w:rPr>
        <w:t xml:space="preserve"> ulaşmıştır. Bu rakamın 104.010 </w:t>
      </w:r>
      <w:proofErr w:type="spellStart"/>
      <w:r w:rsidR="00C13913" w:rsidRPr="008678A2">
        <w:rPr>
          <w:rFonts w:ascii="Helvetica" w:hAnsi="Helvetica"/>
        </w:rPr>
        <w:t>ton’u</w:t>
      </w:r>
      <w:proofErr w:type="spellEnd"/>
      <w:r w:rsidR="00C13913" w:rsidRPr="008678A2">
        <w:rPr>
          <w:rFonts w:ascii="Helvetica" w:hAnsi="Helvetica"/>
        </w:rPr>
        <w:t xml:space="preserve"> iç sularda alabalık vb. balıkların yetiştirilmesidir.</w:t>
      </w:r>
      <w:r w:rsidR="00E6166A" w:rsidRPr="008678A2">
        <w:rPr>
          <w:rFonts w:ascii="Helvetica" w:hAnsi="Helvetica"/>
        </w:rPr>
        <w:t xml:space="preserve"> Görülebileceği gibi 15 yılda ülkemizin </w:t>
      </w:r>
      <w:r w:rsidR="00983E15" w:rsidRPr="008678A2">
        <w:rPr>
          <w:rFonts w:ascii="Helvetica" w:hAnsi="Helvetica"/>
        </w:rPr>
        <w:t xml:space="preserve">balık yetiştiriciliği üretimi dört buçuk katına, </w:t>
      </w:r>
      <w:r w:rsidR="00E6166A" w:rsidRPr="008678A2">
        <w:rPr>
          <w:rFonts w:ascii="Helvetica" w:hAnsi="Helvetica"/>
        </w:rPr>
        <w:t>iç sularda alabalık vb. balık üretimi 3 katına çıkmıştır.</w:t>
      </w:r>
      <w:r w:rsidR="00B37338" w:rsidRPr="008678A2">
        <w:rPr>
          <w:rFonts w:ascii="Helvetica" w:hAnsi="Helvetica"/>
        </w:rPr>
        <w:t xml:space="preserve"> </w:t>
      </w:r>
    </w:p>
    <w:p w:rsidR="00E6166A" w:rsidRPr="008678A2" w:rsidRDefault="00B37338" w:rsidP="000B3924">
      <w:pPr>
        <w:jc w:val="both"/>
        <w:rPr>
          <w:rFonts w:ascii="Helvetica" w:hAnsi="Helvetica"/>
        </w:rPr>
      </w:pPr>
      <w:r w:rsidRPr="008678A2">
        <w:rPr>
          <w:rFonts w:ascii="Helvetica" w:hAnsi="Helvetica"/>
        </w:rPr>
        <w:t xml:space="preserve">Ülkemizde en çok yetiştiriciliği yapılan balık türü alabalıktır. 2017 yılı sonu verilerin göre ülkemiz alabalık üretimi 109.657 </w:t>
      </w:r>
      <w:proofErr w:type="spellStart"/>
      <w:r w:rsidRPr="008678A2">
        <w:rPr>
          <w:rFonts w:ascii="Helvetica" w:hAnsi="Helvetica"/>
        </w:rPr>
        <w:t>ton’dur</w:t>
      </w:r>
      <w:proofErr w:type="spellEnd"/>
      <w:r w:rsidRPr="008678A2">
        <w:rPr>
          <w:rFonts w:ascii="Helvetica" w:hAnsi="Helvetica"/>
        </w:rPr>
        <w:t>.</w:t>
      </w:r>
      <w:r w:rsidR="00507A15" w:rsidRPr="008678A2">
        <w:rPr>
          <w:rFonts w:ascii="Helvetica" w:hAnsi="Helvetica"/>
        </w:rPr>
        <w:t xml:space="preserve"> </w:t>
      </w:r>
      <w:r w:rsidR="00E6166A" w:rsidRPr="008678A2">
        <w:rPr>
          <w:rFonts w:ascii="Helvetica" w:hAnsi="Helvetica"/>
        </w:rPr>
        <w:t xml:space="preserve">2018 yılı sonu verilerine göre ülkemizde toplam 232.356 ton kapasiteli 1.860 </w:t>
      </w:r>
      <w:r w:rsidR="003B0621" w:rsidRPr="008678A2">
        <w:rPr>
          <w:rFonts w:ascii="Helvetica" w:hAnsi="Helvetica"/>
        </w:rPr>
        <w:t xml:space="preserve">tane </w:t>
      </w:r>
      <w:r w:rsidR="00E6166A" w:rsidRPr="008678A2">
        <w:rPr>
          <w:rFonts w:ascii="Helvetica" w:hAnsi="Helvetica"/>
        </w:rPr>
        <w:t xml:space="preserve">iç sularda balık yetiştiriciliği yapan tesis vardır. </w:t>
      </w:r>
    </w:p>
    <w:p w:rsidR="00E6166A" w:rsidRPr="008678A2" w:rsidRDefault="00507A15" w:rsidP="000B3924">
      <w:pPr>
        <w:jc w:val="both"/>
        <w:rPr>
          <w:rFonts w:ascii="Helvetica" w:hAnsi="Helvetica"/>
        </w:rPr>
      </w:pPr>
      <w:r w:rsidRPr="008678A2">
        <w:rPr>
          <w:rFonts w:ascii="Helvetica" w:hAnsi="Helvetica"/>
        </w:rPr>
        <w:t>Ülkemiz 2020 yılı sonu rakamlarına göre toplam 37.235.056 ABD doları değerinde alabalık ihracatı yapmıştır. 2020 yılı rakamlarına göre en çok alabalık türü ihracatı yaptığımız ilk 3 ülke Rusya, Romanya ve Gürcistan olmuştur. Ülkemiz önemli miktarda alabalık türü balık ithalatı da yapmaktadır. 2020 yılı rakamlarına göre Türkiye neredeyse tamamı Norveç’ten olmak üzere toplam 25.978.414 ABD doları değerinde alabalık türü balık ithalatı yapmıştır.</w:t>
      </w:r>
    </w:p>
    <w:p w:rsidR="00942EFD" w:rsidRPr="008678A2" w:rsidRDefault="000B3924" w:rsidP="000B3924">
      <w:pPr>
        <w:jc w:val="both"/>
        <w:rPr>
          <w:rFonts w:ascii="Helvetica" w:hAnsi="Helvetica"/>
        </w:rPr>
      </w:pPr>
      <w:r w:rsidRPr="008678A2">
        <w:rPr>
          <w:rFonts w:ascii="Helvetica" w:hAnsi="Helvetica"/>
        </w:rPr>
        <w:t xml:space="preserve">Alabalık yetiştiriciliği yapan işletmelerde, işletme masrafları yumurta veya yavru balık bedeli, yem masrafları, işçilik masrafları, bina ve tesisler ile alet-makinaların bakım ve onarım giderleri, bina, havuz, toprak düzenleme ve alet-makine sermayeleri </w:t>
      </w:r>
      <w:proofErr w:type="gramStart"/>
      <w:r w:rsidRPr="008678A2">
        <w:rPr>
          <w:rFonts w:ascii="Helvetica" w:hAnsi="Helvetica"/>
        </w:rPr>
        <w:t>amortisman</w:t>
      </w:r>
      <w:proofErr w:type="gramEnd"/>
      <w:r w:rsidRPr="008678A2">
        <w:rPr>
          <w:rFonts w:ascii="Helvetica" w:hAnsi="Helvetica"/>
        </w:rPr>
        <w:t xml:space="preserve"> payları, genel idare giderlerinden oluşmaktadır.</w:t>
      </w:r>
    </w:p>
    <w:p w:rsidR="00157BB8" w:rsidRPr="008678A2" w:rsidRDefault="00C6331E" w:rsidP="00C6331E">
      <w:pPr>
        <w:jc w:val="both"/>
        <w:rPr>
          <w:rFonts w:ascii="Helvetica" w:hAnsi="Helvetica"/>
        </w:rPr>
      </w:pPr>
      <w:r w:rsidRPr="008678A2">
        <w:rPr>
          <w:rFonts w:ascii="Helvetica" w:hAnsi="Helvetica"/>
        </w:rPr>
        <w:t xml:space="preserve">Bir alabalık üretim tesisi kurulurken öncelikle işletmenin kuruluş yerinin saptanması, arazinin tesviyesi, bina ve havuzların inşası, su getirme, yavru balık temini, yem temini ile hastalıklarla mücadele başlıklarının nasıl yapılacağı planlanmalıdır. Ülkemizde işletmeler genellikle vadiler arasında ve dağ eteklerinde kurulmuşlardır. İşletmelerin kuruluş yerinin seçiminde arazinin </w:t>
      </w:r>
      <w:proofErr w:type="spellStart"/>
      <w:r w:rsidRPr="008678A2">
        <w:rPr>
          <w:rFonts w:ascii="Helvetica" w:hAnsi="Helvetica"/>
        </w:rPr>
        <w:t>özmülk</w:t>
      </w:r>
      <w:proofErr w:type="spellEnd"/>
      <w:r w:rsidRPr="008678A2">
        <w:rPr>
          <w:rFonts w:ascii="Helvetica" w:hAnsi="Helvetica"/>
        </w:rPr>
        <w:t xml:space="preserve"> olması, su kaynaklarına yakınlık ya da su getirmenin kolaylığı, ulaşım durumu başlıca faktörlerdir. İşletmeler alabalık yetiştiriciliğinde herhangi bir su ücreti ödememektedirler.</w:t>
      </w:r>
    </w:p>
    <w:p w:rsidR="00233B3E" w:rsidRPr="008678A2" w:rsidRDefault="00233B3E" w:rsidP="00233B3E">
      <w:pPr>
        <w:jc w:val="both"/>
        <w:rPr>
          <w:rFonts w:ascii="Helvetica" w:hAnsi="Helvetica"/>
        </w:rPr>
      </w:pPr>
      <w:r w:rsidRPr="008678A2">
        <w:rPr>
          <w:rFonts w:ascii="Helvetica" w:hAnsi="Helvetica"/>
        </w:rPr>
        <w:t>Alabalık yetiştiriciliğinde özellikle işleme, değerlendirme ve pazarlama sorunları üretim sonrası yaşanan başlıca sorunlardır. İşletmelerin genellikle birbirlerine yakın zamanlarda üretime başlamaları nedeniyle, ürünün pazarlama olgunluğuna erişmeleri de yakın tarihlerde olmaktadır. Bunun yanı</w:t>
      </w:r>
      <w:r w:rsidR="003A5290" w:rsidRPr="008678A2">
        <w:rPr>
          <w:rFonts w:ascii="Helvetica" w:hAnsi="Helvetica"/>
        </w:rPr>
        <w:t xml:space="preserve"> </w:t>
      </w:r>
      <w:r w:rsidRPr="008678A2">
        <w:rPr>
          <w:rFonts w:ascii="Helvetica" w:hAnsi="Helvetica"/>
        </w:rPr>
        <w:t>sıra alabalık işleme ve değerlendirme tesislerinin bulunmaması nedeniyle üretilen ürünler doğrudan doğruya taze olarak tüketime arz edilmektedir. Talebin sınırlı, buna karşılık arzın fazla olması ürün fiyatlarının, dolayısıyla işletme gelirlerinin düşük olmasına neden olmaktadır.</w:t>
      </w:r>
    </w:p>
    <w:p w:rsidR="00157BB8" w:rsidRPr="008678A2" w:rsidRDefault="00780E63" w:rsidP="00780E63">
      <w:pPr>
        <w:jc w:val="both"/>
        <w:rPr>
          <w:rFonts w:ascii="Helvetica" w:hAnsi="Helvetica"/>
        </w:rPr>
      </w:pPr>
      <w:r w:rsidRPr="008678A2">
        <w:rPr>
          <w:rFonts w:ascii="Helvetica" w:hAnsi="Helvetica"/>
        </w:rPr>
        <w:t>Gerek üretim aşamasında ve gerekse üretim sonrası aşamada yaşanan çeşitli sorunların çözümünde üreticiler arasında kurulacak Su Ürünleri Üretim ve Pazarlama Kooperatifi son derece yararlı sonuçlar yaratacaktır. Kooperatifleşme ile özellikle pazarlama aşamasında, üreticiler arasındaki fiyat rekabeti ortadan kalkacağı, katma değeri yüksek işlenmiş ürünler dolayısıyla üreticilerin gelirlerinin daha da yükseleceği açıktır.</w:t>
      </w:r>
    </w:p>
    <w:p w:rsidR="00140848" w:rsidRPr="008678A2" w:rsidRDefault="009F012F" w:rsidP="00140848">
      <w:pPr>
        <w:jc w:val="both"/>
        <w:rPr>
          <w:rFonts w:ascii="Helvetica" w:hAnsi="Helvetica"/>
        </w:rPr>
      </w:pPr>
      <w:r w:rsidRPr="008678A2">
        <w:rPr>
          <w:rFonts w:ascii="Helvetica" w:hAnsi="Helvetica"/>
        </w:rPr>
        <w:lastRenderedPageBreak/>
        <w:t>Ülkemizde a</w:t>
      </w:r>
      <w:r w:rsidR="00140848" w:rsidRPr="008678A2">
        <w:rPr>
          <w:rFonts w:ascii="Helvetica" w:hAnsi="Helvetica"/>
        </w:rPr>
        <w:t xml:space="preserve">karsular üzerine kurulu bulunan işletmeler, ürettikleri balıkları daha çok işletmeye bizzat gelen tüketiciye perakende olarak veya işletmeye </w:t>
      </w:r>
      <w:proofErr w:type="gramStart"/>
      <w:r w:rsidR="00140848" w:rsidRPr="008678A2">
        <w:rPr>
          <w:rFonts w:ascii="Helvetica" w:hAnsi="Helvetica"/>
        </w:rPr>
        <w:t>entegre</w:t>
      </w:r>
      <w:r w:rsidR="00CB27B3" w:rsidRPr="008678A2">
        <w:rPr>
          <w:rFonts w:ascii="Helvetica" w:hAnsi="Helvetica"/>
        </w:rPr>
        <w:t xml:space="preserve"> </w:t>
      </w:r>
      <w:r w:rsidR="00140848" w:rsidRPr="008678A2">
        <w:rPr>
          <w:rFonts w:ascii="Helvetica" w:hAnsi="Helvetica"/>
        </w:rPr>
        <w:t>olarak</w:t>
      </w:r>
      <w:proofErr w:type="gramEnd"/>
      <w:r w:rsidR="00140848" w:rsidRPr="008678A2">
        <w:rPr>
          <w:rFonts w:ascii="Helvetica" w:hAnsi="Helvetica"/>
        </w:rPr>
        <w:t xml:space="preserve"> kurulan lokantalarından pişirilerek pazarlamaktadırlar.</w:t>
      </w:r>
    </w:p>
    <w:p w:rsidR="00140848" w:rsidRPr="008678A2" w:rsidRDefault="00591BBC" w:rsidP="00591BBC">
      <w:pPr>
        <w:jc w:val="both"/>
        <w:rPr>
          <w:rFonts w:ascii="Helvetica" w:hAnsi="Helvetica"/>
        </w:rPr>
      </w:pPr>
      <w:r w:rsidRPr="008678A2">
        <w:rPr>
          <w:rFonts w:ascii="Helvetica" w:hAnsi="Helvetica"/>
        </w:rPr>
        <w:t xml:space="preserve">Üretici-tüketici arasındaki etkileşimin sağlıklı yürümesi için, üretilen alabalığın yıllık periyotta daha uzun bir süreçte pazarlanmasını sağlayacak olan </w:t>
      </w:r>
      <w:proofErr w:type="gramStart"/>
      <w:r w:rsidRPr="008678A2">
        <w:rPr>
          <w:rFonts w:ascii="Helvetica" w:hAnsi="Helvetica"/>
        </w:rPr>
        <w:t>entegre</w:t>
      </w:r>
      <w:proofErr w:type="gramEnd"/>
      <w:r w:rsidRPr="008678A2">
        <w:rPr>
          <w:rFonts w:ascii="Helvetica" w:hAnsi="Helvetica"/>
        </w:rPr>
        <w:t xml:space="preserve"> işleme tesisleri, sürdürülebilir üretim için önemlidir.</w:t>
      </w:r>
      <w:r>
        <w:t xml:space="preserve"> </w:t>
      </w:r>
      <w:r w:rsidRPr="008678A2">
        <w:rPr>
          <w:rFonts w:ascii="Helvetica" w:hAnsi="Helvetica"/>
        </w:rPr>
        <w:t xml:space="preserve">Üretimin hızla artışı pazarda bir daralma oluşturacaktır. </w:t>
      </w:r>
      <w:r w:rsidR="00C64682" w:rsidRPr="008678A2">
        <w:rPr>
          <w:rFonts w:ascii="Helvetica" w:hAnsi="Helvetica"/>
        </w:rPr>
        <w:t>F</w:t>
      </w:r>
      <w:r w:rsidRPr="008678A2">
        <w:rPr>
          <w:rFonts w:ascii="Helvetica" w:hAnsi="Helvetica"/>
        </w:rPr>
        <w:t>arklı şekilde işlenmiş balıkların tüketiciye arzı ve tüketici alışkanlığının yönlendirilmesi gerekmektedir.</w:t>
      </w:r>
    </w:p>
    <w:p w:rsidR="006D3E68" w:rsidRPr="008678A2" w:rsidRDefault="006D3E68" w:rsidP="006D3E68">
      <w:pPr>
        <w:jc w:val="both"/>
        <w:rPr>
          <w:rFonts w:ascii="Helvetica" w:hAnsi="Helvetica"/>
        </w:rPr>
      </w:pPr>
      <w:r w:rsidRPr="008678A2">
        <w:rPr>
          <w:rFonts w:ascii="Helvetica" w:hAnsi="Helvetica"/>
        </w:rPr>
        <w:t>Diğer önemli bir hayvansal protein kaynağı olan tavukçuluk sektöründe olduğu gibi, balık ürünlerinin de marketten temin edilebilecek farklı ürünleri tüketiciyi cezp edebilecektir. Bu pazarlama şekli üreticiyi yönlendireceği gibi, tüketicinin de standart bir balıketi tüketimini beraberinde getirecektir. Bu pazarlama şekli için, küçük ölçekli bireysel işletmelerden ziyade, birlik çatısında bir araya gelmiş işletmeler ve ya büyük ölçekli kuruluşa sahip işletmelerin desteklenmesi, sektörün kalkınması için yerinde olacaktır.</w:t>
      </w:r>
    </w:p>
    <w:p w:rsidR="00A771E1" w:rsidRPr="00DB1B0A" w:rsidRDefault="00A771E1" w:rsidP="00A771E1">
      <w:pPr>
        <w:jc w:val="both"/>
        <w:rPr>
          <w:b/>
        </w:rPr>
      </w:pPr>
      <w:r>
        <w:rPr>
          <w:b/>
        </w:rPr>
        <w:t>Alabalık</w:t>
      </w:r>
      <w:r w:rsidRPr="00DB1B0A">
        <w:rPr>
          <w:b/>
        </w:rPr>
        <w:t xml:space="preserve"> Üretimine Yönelik Destekler:</w:t>
      </w:r>
    </w:p>
    <w:p w:rsidR="00A771E1" w:rsidRPr="008678A2" w:rsidRDefault="00A771E1" w:rsidP="00A771E1">
      <w:pPr>
        <w:jc w:val="both"/>
        <w:rPr>
          <w:rFonts w:ascii="Helvetica" w:hAnsi="Helvetica"/>
          <w:highlight w:val="yellow"/>
        </w:rPr>
      </w:pPr>
      <w:r w:rsidRPr="008678A2">
        <w:rPr>
          <w:rFonts w:ascii="Helvetica" w:hAnsi="Helvetica"/>
        </w:rPr>
        <w:t xml:space="preserve">Ülkemizde hayvancılık destekleri esas olarak Tarım ve Orman Bakanlığı tarafından sağlanmaktadır. Tarım ve Orman Bakanlığı’nın " Kırsal Kalkınma Destekleri Kapsamında Tarıma Dayalı Ekonomik Yatırımların Desteklenmesi Programı” çerçevesinde toplam Proje tutarının %50’si oranında; yeni tesis yatırımlarında 1.500.000 TL, tamamlama yatırımlarında 1.000.000 TL, kapasite artırımı, teknoloji yenileme ve/veya modernizasyonu yatırımlarında 750.000 TL’ye kadar hibe verilebilmektedir. </w:t>
      </w:r>
      <w:r w:rsidR="00401C3B" w:rsidRPr="008678A2">
        <w:rPr>
          <w:rFonts w:ascii="Helvetica" w:hAnsi="Helvetica"/>
        </w:rPr>
        <w:t xml:space="preserve">Su ürünleri yetiştiriciliği yapılmasına yönelik yatırımlar ve su ürünlerinin işlenmesi, kurutulması, dondurulması, paketlenmesi ve depolanmasına yönelik yatırımlar </w:t>
      </w:r>
      <w:r w:rsidRPr="008678A2">
        <w:rPr>
          <w:rFonts w:ascii="Helvetica" w:hAnsi="Helvetica"/>
        </w:rPr>
        <w:t>yeni tesis, tamamlama, kapasite artırımı, teknoloji yenileme ve/veya modernizasyon konularında proje</w:t>
      </w:r>
      <w:r w:rsidR="00401C3B" w:rsidRPr="008678A2">
        <w:rPr>
          <w:rFonts w:ascii="Helvetica" w:hAnsi="Helvetica"/>
        </w:rPr>
        <w:t xml:space="preserve"> hazırlayarak</w:t>
      </w:r>
      <w:r w:rsidRPr="008678A2">
        <w:rPr>
          <w:rFonts w:ascii="Helvetica" w:hAnsi="Helvetica"/>
        </w:rPr>
        <w:t xml:space="preserve"> başvurabilir. Programa son başvuru tarihi 06 Mart 2021’dir. Fakat program her sene tekrar edecektir.</w:t>
      </w:r>
    </w:p>
    <w:p w:rsidR="005A5894" w:rsidRPr="008678A2" w:rsidRDefault="00A771E1" w:rsidP="00A771E1">
      <w:pPr>
        <w:jc w:val="both"/>
        <w:rPr>
          <w:rFonts w:ascii="Helvetica" w:hAnsi="Helvetica"/>
        </w:rPr>
      </w:pPr>
      <w:r w:rsidRPr="008678A2">
        <w:rPr>
          <w:rFonts w:ascii="Helvetica" w:hAnsi="Helvetica"/>
        </w:rPr>
        <w:t xml:space="preserve">Ayrıca Tarım ve Orman Bakanlığı’nın " Kırsal Kalkınma Destekleri Kapsamında Kırsal Ekonomik Altyapı Yatırımlarının Desteklenmesi Programı” çerçevesinde toplam proje tutarının %50’si oranında; 250.000 TL’ye kadar hibe verilebilmektedir. Bu başlık altında yeni tesislerin yapımı, mevcut tesislerin teknoloji yenileme ve/veya modernizasyonu konularında başvurular yapılabilir. </w:t>
      </w:r>
    </w:p>
    <w:p w:rsidR="00A771E1" w:rsidRPr="008678A2" w:rsidRDefault="00DA6289" w:rsidP="00DA6289">
      <w:pPr>
        <w:jc w:val="both"/>
        <w:rPr>
          <w:rFonts w:ascii="Helvetica" w:hAnsi="Helvetica"/>
        </w:rPr>
      </w:pPr>
      <w:r w:rsidRPr="008678A2">
        <w:rPr>
          <w:rFonts w:ascii="Helvetica" w:hAnsi="Helvetica"/>
        </w:rPr>
        <w:t xml:space="preserve">Bu programa başvuracak tesisler, en fazla 10-200 ton/yıl arasında üretim kapasitesine sahip olmalıdır veya nihai rapordan önce bu kapasiteye ulaşacağını taahhüt etmelidir. Desteklenecek türler, alabalık, sazan, çipura ve levrek türleridir. Balık üretme çiftliği için </w:t>
      </w:r>
      <w:proofErr w:type="gramStart"/>
      <w:r w:rsidRPr="008678A2">
        <w:rPr>
          <w:rFonts w:ascii="Helvetica" w:hAnsi="Helvetica"/>
        </w:rPr>
        <w:t>ekipman</w:t>
      </w:r>
      <w:proofErr w:type="gramEnd"/>
      <w:r w:rsidRPr="008678A2">
        <w:rPr>
          <w:rFonts w:ascii="Helvetica" w:hAnsi="Helvetica"/>
        </w:rPr>
        <w:t xml:space="preserve"> alımı ve inşaat işleri, özellikle balık üretme çiftlikleri için atık su arıtma sistemleri, balık seçimi ve kapalı devre sistemlerle ilgili makine ve ekipman alımı, </w:t>
      </w:r>
      <w:r w:rsidR="005A0D0B" w:rsidRPr="008678A2">
        <w:rPr>
          <w:rFonts w:ascii="Helvetica" w:hAnsi="Helvetica"/>
        </w:rPr>
        <w:t>h</w:t>
      </w:r>
      <w:r w:rsidRPr="008678A2">
        <w:rPr>
          <w:rFonts w:ascii="Helvetica" w:hAnsi="Helvetica"/>
        </w:rPr>
        <w:t xml:space="preserve">avuzlar ve rezervuarların geliştirilmesi, </w:t>
      </w:r>
      <w:r w:rsidR="005A0D0B" w:rsidRPr="008678A2">
        <w:rPr>
          <w:rFonts w:ascii="Helvetica" w:hAnsi="Helvetica"/>
        </w:rPr>
        <w:t>ü</w:t>
      </w:r>
      <w:r w:rsidRPr="008678A2">
        <w:rPr>
          <w:rFonts w:ascii="Helvetica" w:hAnsi="Helvetica"/>
        </w:rPr>
        <w:t xml:space="preserve">retim süreçlerinin etkinliğinin artırılması için gerekli ekipmanlar; besleme, balık yemleme veya besleme otomasyon ekipmanı optimizasyonu için ekipman, su devir daim sistemleri için ekipman, </w:t>
      </w:r>
      <w:r w:rsidR="005A0D0B" w:rsidRPr="008678A2">
        <w:rPr>
          <w:rFonts w:ascii="Helvetica" w:hAnsi="Helvetica"/>
        </w:rPr>
        <w:t>y</w:t>
      </w:r>
      <w:r w:rsidRPr="008678A2">
        <w:rPr>
          <w:rFonts w:ascii="Helvetica" w:hAnsi="Helvetica"/>
        </w:rPr>
        <w:t xml:space="preserve">umurta ve yavru balık üretimi için ekipman satın alınması ve inşaat işleri, </w:t>
      </w:r>
      <w:r w:rsidR="005A0D0B" w:rsidRPr="008678A2">
        <w:rPr>
          <w:rFonts w:ascii="Helvetica" w:hAnsi="Helvetica"/>
        </w:rPr>
        <w:t>ü</w:t>
      </w:r>
      <w:r w:rsidRPr="008678A2">
        <w:rPr>
          <w:rFonts w:ascii="Helvetica" w:hAnsi="Helvetica"/>
        </w:rPr>
        <w:t xml:space="preserve">retim ve hasat konusunda kalite ve hijyen koşullarının iyileştirilmesi için ekipmanlar, </w:t>
      </w:r>
      <w:r w:rsidR="005A0D0B" w:rsidRPr="008678A2">
        <w:rPr>
          <w:rFonts w:ascii="Helvetica" w:hAnsi="Helvetica"/>
        </w:rPr>
        <w:t>s</w:t>
      </w:r>
      <w:r w:rsidRPr="008678A2">
        <w:rPr>
          <w:rFonts w:ascii="Helvetica" w:hAnsi="Helvetica"/>
        </w:rPr>
        <w:t xml:space="preserve">u ürünleri işletmelerinin neden olduğu çevresel etkilerin azaltılması için gerekli ekipmanlar; atık yönetim sistemleri, havuzlar ve rezervuarlardan serbest bırakılan suların arıtılması ve su kalitesi parametrelerinin niteliğini izlemek için gerekli ekipmanlar, </w:t>
      </w:r>
      <w:r w:rsidR="005A0D0B" w:rsidRPr="008678A2">
        <w:rPr>
          <w:rFonts w:ascii="Helvetica" w:hAnsi="Helvetica"/>
        </w:rPr>
        <w:t>h</w:t>
      </w:r>
      <w:r w:rsidRPr="008678A2">
        <w:rPr>
          <w:rFonts w:ascii="Helvetica" w:hAnsi="Helvetica"/>
        </w:rPr>
        <w:t xml:space="preserve">asat sonrası ürünün depolanması için küçük soğuk hava depolarının kurulması, </w:t>
      </w:r>
      <w:r w:rsidR="005A0D0B" w:rsidRPr="008678A2">
        <w:rPr>
          <w:rFonts w:ascii="Helvetica" w:hAnsi="Helvetica"/>
        </w:rPr>
        <w:t>s</w:t>
      </w:r>
      <w:r w:rsidRPr="008678A2">
        <w:rPr>
          <w:rFonts w:ascii="Helvetica" w:hAnsi="Helvetica"/>
        </w:rPr>
        <w:t xml:space="preserve">u ürünleri işletmelerinin inşası ve modernizasyonu, </w:t>
      </w:r>
      <w:r w:rsidR="005A0D0B" w:rsidRPr="008678A2">
        <w:rPr>
          <w:rFonts w:ascii="Helvetica" w:hAnsi="Helvetica"/>
        </w:rPr>
        <w:t>i</w:t>
      </w:r>
      <w:r w:rsidRPr="008678A2">
        <w:rPr>
          <w:rFonts w:ascii="Helvetica" w:hAnsi="Helvetica"/>
        </w:rPr>
        <w:t xml:space="preserve">ç sularda yetiştiricilik yapan işletmeler için işletmenin kapasitesiyle orantılı soğuk hava deposu, buzlama makinesi, balık nakil tankı, </w:t>
      </w:r>
      <w:r w:rsidRPr="008678A2">
        <w:rPr>
          <w:rFonts w:ascii="Helvetica" w:hAnsi="Helvetica"/>
        </w:rPr>
        <w:lastRenderedPageBreak/>
        <w:t xml:space="preserve">kafes ve kafes ağı, balık boylama makinesi, </w:t>
      </w:r>
      <w:r w:rsidR="005A0D0B" w:rsidRPr="008678A2">
        <w:rPr>
          <w:rFonts w:ascii="Helvetica" w:hAnsi="Helvetica"/>
        </w:rPr>
        <w:t>balık pompası</w:t>
      </w:r>
      <w:r w:rsidRPr="008678A2">
        <w:rPr>
          <w:rFonts w:ascii="Helvetica" w:hAnsi="Helvetica"/>
        </w:rPr>
        <w:t>, tambur filtre, en az 10 metre boyundaki ruhsatlı teknelere hidrolik yükleme ve boşaltma aparatı, İşletmenin kendi tüketimi için yenilenebilir enerji üretimi amacıyla makine</w:t>
      </w:r>
      <w:r w:rsidR="005A0D0B" w:rsidRPr="008678A2">
        <w:rPr>
          <w:rFonts w:ascii="Helvetica" w:hAnsi="Helvetica"/>
        </w:rPr>
        <w:t xml:space="preserve"> ekipman alımı ve inşaat işleri bu destek kapsamında desteklenmektedir. </w:t>
      </w:r>
      <w:r w:rsidR="00A771E1" w:rsidRPr="008678A2">
        <w:rPr>
          <w:rFonts w:ascii="Helvetica" w:hAnsi="Helvetica"/>
        </w:rPr>
        <w:t>Programa son başvuru tarihi 20 Şubat 2021 ‘</w:t>
      </w:r>
      <w:proofErr w:type="spellStart"/>
      <w:r w:rsidR="00A771E1" w:rsidRPr="008678A2">
        <w:rPr>
          <w:rFonts w:ascii="Helvetica" w:hAnsi="Helvetica"/>
        </w:rPr>
        <w:t>dir</w:t>
      </w:r>
      <w:proofErr w:type="spellEnd"/>
      <w:r w:rsidR="00A771E1" w:rsidRPr="008678A2">
        <w:rPr>
          <w:rFonts w:ascii="Helvetica" w:hAnsi="Helvetica"/>
        </w:rPr>
        <w:t>. Fakat program her sene tekrar edecektir.</w:t>
      </w:r>
    </w:p>
    <w:p w:rsidR="00140848" w:rsidRPr="008678A2" w:rsidRDefault="00A771E1" w:rsidP="00A771E1">
      <w:pPr>
        <w:jc w:val="both"/>
        <w:rPr>
          <w:rFonts w:ascii="Helvetica" w:hAnsi="Helvetica"/>
        </w:rPr>
      </w:pPr>
      <w:r w:rsidRPr="008678A2">
        <w:rPr>
          <w:rFonts w:ascii="Helvetica" w:hAnsi="Helvetica"/>
        </w:rPr>
        <w:t xml:space="preserve">Bunlarla beraber </w:t>
      </w:r>
      <w:r w:rsidR="00494E08" w:rsidRPr="008678A2">
        <w:rPr>
          <w:rFonts w:ascii="Helvetica" w:hAnsi="Helvetica"/>
        </w:rPr>
        <w:t>balık yetiştiriciliği</w:t>
      </w:r>
      <w:r w:rsidRPr="008678A2">
        <w:rPr>
          <w:rFonts w:ascii="Helvetica" w:hAnsi="Helvetica"/>
        </w:rPr>
        <w:t xml:space="preserve"> faaliyeti için Tarı</w:t>
      </w:r>
      <w:r w:rsidR="005E59D5" w:rsidRPr="008678A2">
        <w:rPr>
          <w:rFonts w:ascii="Helvetica" w:hAnsi="Helvetica"/>
        </w:rPr>
        <w:t xml:space="preserve">m ve Orman Bakanlığı tarafından </w:t>
      </w:r>
      <w:r w:rsidR="00494E08" w:rsidRPr="008678A2">
        <w:rPr>
          <w:rFonts w:ascii="Helvetica" w:hAnsi="Helvetica"/>
        </w:rPr>
        <w:t xml:space="preserve">verilen </w:t>
      </w:r>
      <w:r w:rsidRPr="008678A2">
        <w:rPr>
          <w:rFonts w:ascii="Helvetica" w:hAnsi="Helvetica"/>
        </w:rPr>
        <w:t>Hayvancılık Desteklemelerinden destek alınabilir.</w:t>
      </w:r>
    </w:p>
    <w:p w:rsidR="00140848" w:rsidRPr="008678A2" w:rsidRDefault="00140848" w:rsidP="00780E63">
      <w:pPr>
        <w:jc w:val="both"/>
        <w:rPr>
          <w:rFonts w:ascii="Helvetica" w:hAnsi="Helvetica"/>
        </w:rPr>
      </w:pPr>
    </w:p>
    <w:sdt>
      <w:sdtPr>
        <w:rPr>
          <w:rFonts w:asciiTheme="minorHAnsi" w:eastAsiaTheme="minorHAnsi" w:hAnsiTheme="minorHAnsi" w:cstheme="minorBidi"/>
          <w:color w:val="auto"/>
          <w:sz w:val="22"/>
          <w:szCs w:val="22"/>
          <w:lang w:eastAsia="en-US"/>
        </w:rPr>
        <w:id w:val="2059891667"/>
        <w:docPartObj>
          <w:docPartGallery w:val="Bibliographies"/>
          <w:docPartUnique/>
        </w:docPartObj>
      </w:sdtPr>
      <w:sdtEndPr/>
      <w:sdtContent>
        <w:p w:rsidR="00140848" w:rsidRDefault="00140848">
          <w:pPr>
            <w:pStyle w:val="Balk1"/>
          </w:pPr>
          <w:r>
            <w:t>Kaynakça</w:t>
          </w:r>
        </w:p>
        <w:sdt>
          <w:sdtPr>
            <w:id w:val="111145805"/>
            <w:bibliography/>
          </w:sdtPr>
          <w:sdtEndPr/>
          <w:sdtContent>
            <w:p w:rsidR="00F31031" w:rsidRDefault="00140848" w:rsidP="00F31031">
              <w:pPr>
                <w:pStyle w:val="Kaynaka"/>
                <w:ind w:left="720" w:hanging="720"/>
                <w:rPr>
                  <w:noProof/>
                  <w:sz w:val="24"/>
                  <w:szCs w:val="24"/>
                </w:rPr>
              </w:pPr>
              <w:r>
                <w:fldChar w:fldCharType="begin"/>
              </w:r>
              <w:r>
                <w:instrText>BIBLIOGRAPHY</w:instrText>
              </w:r>
              <w:r>
                <w:fldChar w:fldCharType="separate"/>
              </w:r>
              <w:r w:rsidR="00F31031">
                <w:rPr>
                  <w:noProof/>
                </w:rPr>
                <w:t xml:space="preserve">ALPAZ, A., &amp; UYSAL, İ. (2002). A Comparison of the growth performance and mortality in Abant trout (Salmo trutta abanticus Tortonese, 1954) and rainbow trout (Oncorhynchus mykiss Walbaum, 1792) under farming conditions. </w:t>
              </w:r>
              <w:r w:rsidR="00F31031">
                <w:rPr>
                  <w:i/>
                  <w:iCs/>
                  <w:noProof/>
                </w:rPr>
                <w:t>Turkish Hournal Of Zoology</w:t>
              </w:r>
              <w:r w:rsidR="00F31031">
                <w:rPr>
                  <w:noProof/>
                </w:rPr>
                <w:t>, 399-403.</w:t>
              </w:r>
            </w:p>
            <w:p w:rsidR="00F31031" w:rsidRDefault="00F31031" w:rsidP="00F31031">
              <w:pPr>
                <w:pStyle w:val="Kaynaka"/>
                <w:ind w:left="720" w:hanging="720"/>
                <w:rPr>
                  <w:noProof/>
                </w:rPr>
              </w:pPr>
              <w:r>
                <w:rPr>
                  <w:noProof/>
                </w:rPr>
                <w:t xml:space="preserve">ÇAVDAR, Y. (2009). Su Ürünleri Yetiştiriciliğinde Desteklemeler. </w:t>
              </w:r>
              <w:r>
                <w:rPr>
                  <w:i/>
                  <w:iCs/>
                  <w:noProof/>
                </w:rPr>
                <w:t>Aquaculture Studies</w:t>
              </w:r>
              <w:r>
                <w:rPr>
                  <w:noProof/>
                </w:rPr>
                <w:t>, 13-14.</w:t>
              </w:r>
            </w:p>
            <w:p w:rsidR="00F31031" w:rsidRDefault="00F31031" w:rsidP="00F31031">
              <w:pPr>
                <w:pStyle w:val="Kaynaka"/>
                <w:ind w:left="720" w:hanging="720"/>
                <w:rPr>
                  <w:noProof/>
                </w:rPr>
              </w:pPr>
              <w:r>
                <w:rPr>
                  <w:noProof/>
                </w:rPr>
                <w:t xml:space="preserve">(2021). </w:t>
              </w:r>
              <w:r>
                <w:rPr>
                  <w:i/>
                  <w:iCs/>
                  <w:noProof/>
                </w:rPr>
                <w:t>https://data.tuik.gov.tr/.</w:t>
              </w:r>
              <w:r>
                <w:rPr>
                  <w:noProof/>
                </w:rPr>
                <w:t xml:space="preserve"> </w:t>
              </w:r>
            </w:p>
            <w:p w:rsidR="00F31031" w:rsidRDefault="00F31031" w:rsidP="00F31031">
              <w:pPr>
                <w:pStyle w:val="Kaynaka"/>
                <w:ind w:left="720" w:hanging="720"/>
                <w:rPr>
                  <w:noProof/>
                </w:rPr>
              </w:pPr>
              <w:r>
                <w:rPr>
                  <w:noProof/>
                </w:rPr>
                <w:t xml:space="preserve">KURTOĞLU, İ. Z., &amp; ÇAKMAK, E. (2007). Karadeniz Bölgesi Kültür Balıkçılığı Alabalık Yetiştiriciliği. </w:t>
              </w:r>
              <w:r>
                <w:rPr>
                  <w:i/>
                  <w:iCs/>
                  <w:noProof/>
                </w:rPr>
                <w:t>Yunus Araştırma Bülteni</w:t>
              </w:r>
              <w:r>
                <w:rPr>
                  <w:noProof/>
                </w:rPr>
                <w:t>, 10-14.</w:t>
              </w:r>
            </w:p>
            <w:p w:rsidR="00F31031" w:rsidRDefault="00F31031" w:rsidP="00F31031">
              <w:pPr>
                <w:pStyle w:val="Kaynaka"/>
                <w:ind w:left="720" w:hanging="720"/>
                <w:rPr>
                  <w:noProof/>
                </w:rPr>
              </w:pPr>
              <w:r>
                <w:rPr>
                  <w:noProof/>
                </w:rPr>
                <w:t xml:space="preserve">YAVUZ, O., KOCAMAN, M., &amp; AYIK, Ö. (1995). Erzurum'da Alabalık Yetiştiriciliği Yapan İşletmelerin Yapısal ve Ekonomik Analizi. </w:t>
              </w:r>
              <w:r>
                <w:rPr>
                  <w:i/>
                  <w:iCs/>
                  <w:noProof/>
                </w:rPr>
                <w:t>Atatürk Üniversitesi Ziraat Fakültesi Dergisi</w:t>
              </w:r>
              <w:r>
                <w:rPr>
                  <w:noProof/>
                </w:rPr>
                <w:t>, 64-75.</w:t>
              </w:r>
            </w:p>
            <w:p w:rsidR="00F31031" w:rsidRDefault="00F31031" w:rsidP="00F31031">
              <w:pPr>
                <w:pStyle w:val="Kaynaka"/>
                <w:ind w:left="720" w:hanging="720"/>
                <w:rPr>
                  <w:noProof/>
                </w:rPr>
              </w:pPr>
              <w:r>
                <w:rPr>
                  <w:noProof/>
                </w:rPr>
                <w:t xml:space="preserve">YİĞİT, M., &amp; ARAL, O. (23-59). Gökkusagı Alabalığının (Oncorhynchus mykiss W., 1792) Tatlısu ve Denizsuyundaki Büyüme Farklılıklarının Karşılaştırılması. </w:t>
              </w:r>
              <w:r>
                <w:rPr>
                  <w:i/>
                  <w:iCs/>
                  <w:noProof/>
                </w:rPr>
                <w:t>Turkish Journal of Veterinary and Animal Sciences</w:t>
              </w:r>
              <w:r>
                <w:rPr>
                  <w:noProof/>
                </w:rPr>
                <w:t>, 1999.</w:t>
              </w:r>
            </w:p>
            <w:p w:rsidR="00140848" w:rsidRDefault="00140848" w:rsidP="00F31031">
              <w:r>
                <w:rPr>
                  <w:b/>
                  <w:bCs/>
                </w:rPr>
                <w:fldChar w:fldCharType="end"/>
              </w:r>
            </w:p>
          </w:sdtContent>
        </w:sdt>
      </w:sdtContent>
    </w:sdt>
    <w:p w:rsidR="00913717" w:rsidRPr="00927607" w:rsidRDefault="00913717"/>
    <w:sectPr w:rsidR="00913717" w:rsidRPr="00927607" w:rsidSect="005D4E39">
      <w:headerReference w:type="default" r:id="rId11"/>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4D" w:rsidRDefault="00F26C4D" w:rsidP="005D4E39">
      <w:pPr>
        <w:spacing w:after="0" w:line="240" w:lineRule="auto"/>
      </w:pPr>
      <w:r>
        <w:separator/>
      </w:r>
    </w:p>
  </w:endnote>
  <w:endnote w:type="continuationSeparator" w:id="0">
    <w:p w:rsidR="00F26C4D" w:rsidRDefault="00F26C4D" w:rsidP="005D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4D" w:rsidRDefault="00F26C4D" w:rsidP="005D4E39">
      <w:pPr>
        <w:spacing w:after="0" w:line="240" w:lineRule="auto"/>
      </w:pPr>
      <w:r>
        <w:separator/>
      </w:r>
    </w:p>
  </w:footnote>
  <w:footnote w:type="continuationSeparator" w:id="0">
    <w:p w:rsidR="00F26C4D" w:rsidRDefault="00F26C4D" w:rsidP="005D4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39" w:rsidRDefault="00F26C4D" w:rsidP="005D4E39">
    <w:pPr>
      <w:pStyle w:val="stbilgi"/>
      <w:ind w:left="-42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6pt;margin-top:-18pt;width:50.25pt;height:67.6pt;z-index:251665408;mso-position-horizontal-relative:text;mso-position-vertical-relative:text;mso-width-relative:page;mso-height-relative:page">
          <v:imagedata r:id="rId1" o:title="BoluTSO_Logo (1)"/>
        </v:shape>
      </w:pict>
    </w:r>
    <w:r w:rsidR="00AF348B">
      <w:rPr>
        <w:noProof/>
        <w:lang w:eastAsia="tr-TR"/>
      </w:rPr>
      <w:drawing>
        <wp:anchor distT="0" distB="0" distL="114300" distR="114300" simplePos="0" relativeHeight="251659264" behindDoc="0" locked="0" layoutInCell="1" allowOverlap="1" wp14:anchorId="2A29EF39" wp14:editId="25CB3048">
          <wp:simplePos x="0" y="0"/>
          <wp:positionH relativeFrom="column">
            <wp:posOffset>268605</wp:posOffset>
          </wp:positionH>
          <wp:positionV relativeFrom="paragraph">
            <wp:posOffset>-300355</wp:posOffset>
          </wp:positionV>
          <wp:extent cx="882015" cy="895985"/>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a Logo Türk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015" cy="895985"/>
                  </a:xfrm>
                  <a:prstGeom prst="rect">
                    <a:avLst/>
                  </a:prstGeom>
                </pic:spPr>
              </pic:pic>
            </a:graphicData>
          </a:graphic>
          <wp14:sizeRelH relativeFrom="margin">
            <wp14:pctWidth>0</wp14:pctWidth>
          </wp14:sizeRelH>
          <wp14:sizeRelV relativeFrom="margin">
            <wp14:pctHeight>0</wp14:pctHeight>
          </wp14:sizeRelV>
        </wp:anchor>
      </w:drawing>
    </w:r>
    <w:r w:rsidR="00AF348B">
      <w:rPr>
        <w:noProof/>
        <w:lang w:eastAsia="tr-TR"/>
      </w:rPr>
      <w:drawing>
        <wp:anchor distT="0" distB="0" distL="114300" distR="114300" simplePos="0" relativeHeight="251661312" behindDoc="0" locked="0" layoutInCell="1" allowOverlap="1" wp14:anchorId="7F07F413" wp14:editId="6F2B6666">
          <wp:simplePos x="0" y="0"/>
          <wp:positionH relativeFrom="column">
            <wp:posOffset>1986280</wp:posOffset>
          </wp:positionH>
          <wp:positionV relativeFrom="paragraph">
            <wp:posOffset>102870</wp:posOffset>
          </wp:positionV>
          <wp:extent cx="5028565" cy="381000"/>
          <wp:effectExtent l="0" t="0" r="635" b="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111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28565" cy="381000"/>
                  </a:xfrm>
                  <a:prstGeom prst="rect">
                    <a:avLst/>
                  </a:prstGeom>
                </pic:spPr>
              </pic:pic>
            </a:graphicData>
          </a:graphic>
          <wp14:sizeRelH relativeFrom="margin">
            <wp14:pctWidth>0</wp14:pctWidth>
          </wp14:sizeRelH>
        </wp:anchor>
      </w:drawing>
    </w:r>
    <w:r w:rsidR="005D4E39">
      <w:rPr>
        <w:noProof/>
        <w:lang w:eastAsia="tr-TR"/>
      </w:rPr>
      <mc:AlternateContent>
        <mc:Choice Requires="wps">
          <w:drawing>
            <wp:anchor distT="45720" distB="45720" distL="114300" distR="114300" simplePos="0" relativeHeight="251663360" behindDoc="0" locked="0" layoutInCell="1" allowOverlap="1" wp14:anchorId="6F044DAA" wp14:editId="13246148">
              <wp:simplePos x="0" y="0"/>
              <wp:positionH relativeFrom="column">
                <wp:posOffset>2786380</wp:posOffset>
              </wp:positionH>
              <wp:positionV relativeFrom="paragraph">
                <wp:posOffset>112395</wp:posOffset>
              </wp:positionV>
              <wp:extent cx="3628390" cy="368935"/>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368935"/>
                      </a:xfrm>
                      <a:prstGeom prst="rect">
                        <a:avLst/>
                      </a:prstGeom>
                      <a:noFill/>
                      <a:ln w="9525">
                        <a:noFill/>
                        <a:miter lim="800000"/>
                        <a:headEnd/>
                        <a:tailEnd/>
                      </a:ln>
                    </wps:spPr>
                    <wps:txbx>
                      <w:txbxContent>
                        <w:p w:rsidR="005D4E39" w:rsidRPr="009F1D4F" w:rsidRDefault="00AF348B" w:rsidP="005D4E39">
                          <w:pPr>
                            <w:rPr>
                              <w:rFonts w:ascii="Arial" w:hAnsi="Arial" w:cs="Arial"/>
                              <w:b/>
                              <w:color w:val="FFFFFF" w:themeColor="background1"/>
                              <w:sz w:val="40"/>
                            </w:rPr>
                          </w:pPr>
                          <w:r>
                            <w:rPr>
                              <w:rFonts w:ascii="Arial" w:hAnsi="Arial" w:cs="Arial"/>
                              <w:b/>
                              <w:color w:val="FFFFFF" w:themeColor="background1"/>
                              <w:sz w:val="40"/>
                            </w:rPr>
                            <w:t>SEKTÖR ARAŞTIRMALARI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19.4pt;margin-top:8.85pt;width:285.7pt;height:29.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" filled="f" stroked="f">
              <v:textbox>
                <w:txbxContent>
                  <w:p w:rsidR="005D4E39" w:rsidRPr="009F1D4F" w:rsidRDefault="00AF348B" w:rsidP="005D4E39">
                    <w:pPr>
                      <w:rPr>
                        <w:rFonts w:ascii="Arial" w:hAnsi="Arial" w:cs="Arial"/>
                        <w:b/>
                        <w:color w:val="FFFFFF" w:themeColor="background1"/>
                        <w:sz w:val="40"/>
                      </w:rPr>
                    </w:pPr>
                    <w:r>
                      <w:rPr>
                        <w:rFonts w:ascii="Arial" w:hAnsi="Arial" w:cs="Arial"/>
                        <w:b/>
                        <w:color w:val="FFFFFF" w:themeColor="background1"/>
                        <w:sz w:val="40"/>
                      </w:rPr>
                      <w:t>SEKTÖR ARAŞTIRMALARI</w:t>
                    </w:r>
                  </w:p>
                </w:txbxContent>
              </v:textbox>
              <w10:wrap type="square"/>
            </v:shape>
          </w:pict>
        </mc:Fallback>
      </mc:AlternateContent>
    </w:r>
    <w:r w:rsidR="005D4E39">
      <w:rPr>
        <w:noProof/>
        <w:lang w:eastAsia="tr-TR"/>
      </w:rPr>
      <w:drawing>
        <wp:anchor distT="0" distB="0" distL="114300" distR="114300" simplePos="0" relativeHeight="251660288" behindDoc="0" locked="0" layoutInCell="1" allowOverlap="1" wp14:anchorId="55B521E6" wp14:editId="20E24F85">
          <wp:simplePos x="0" y="0"/>
          <wp:positionH relativeFrom="column">
            <wp:posOffset>5219065</wp:posOffset>
          </wp:positionH>
          <wp:positionV relativeFrom="paragraph">
            <wp:posOffset>-163830</wp:posOffset>
          </wp:positionV>
          <wp:extent cx="1249680" cy="259080"/>
          <wp:effectExtent l="0" t="0" r="7620" b="7620"/>
          <wp:wrapNone/>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Gİ NOTU.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9680" cy="259080"/>
                  </a:xfrm>
                  <a:prstGeom prst="rect">
                    <a:avLst/>
                  </a:prstGeom>
                </pic:spPr>
              </pic:pic>
            </a:graphicData>
          </a:graphic>
        </wp:anchor>
      </w:drawing>
    </w:r>
    <w:r w:rsidR="005D4E39">
      <w:t xml:space="preserve">                                      </w:t>
    </w:r>
  </w:p>
  <w:p w:rsidR="005D4E39" w:rsidRDefault="005D4E39" w:rsidP="005D4E39">
    <w:pPr>
      <w:pStyle w:val="stbilgi"/>
    </w:pPr>
  </w:p>
  <w:p w:rsidR="005D4E39" w:rsidRDefault="005D4E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F4EC2"/>
    <w:multiLevelType w:val="hybridMultilevel"/>
    <w:tmpl w:val="8D5C692A"/>
    <w:lvl w:ilvl="0" w:tplc="F6D4E2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850041F"/>
    <w:multiLevelType w:val="multilevel"/>
    <w:tmpl w:val="97B44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05"/>
    <w:rsid w:val="000637E1"/>
    <w:rsid w:val="00097830"/>
    <w:rsid w:val="000B3924"/>
    <w:rsid w:val="000E4F05"/>
    <w:rsid w:val="000F7BC7"/>
    <w:rsid w:val="00113BE8"/>
    <w:rsid w:val="001201D6"/>
    <w:rsid w:val="00140848"/>
    <w:rsid w:val="00157BB8"/>
    <w:rsid w:val="001C58CE"/>
    <w:rsid w:val="001D0B51"/>
    <w:rsid w:val="001D36A2"/>
    <w:rsid w:val="001F111B"/>
    <w:rsid w:val="001F6EDE"/>
    <w:rsid w:val="002172AD"/>
    <w:rsid w:val="00233B3E"/>
    <w:rsid w:val="00306737"/>
    <w:rsid w:val="0035151B"/>
    <w:rsid w:val="0035463B"/>
    <w:rsid w:val="003725B9"/>
    <w:rsid w:val="003A5290"/>
    <w:rsid w:val="003B0621"/>
    <w:rsid w:val="003B7231"/>
    <w:rsid w:val="00401C3B"/>
    <w:rsid w:val="0046401B"/>
    <w:rsid w:val="00494E08"/>
    <w:rsid w:val="004D1FB1"/>
    <w:rsid w:val="004F4E59"/>
    <w:rsid w:val="00507A15"/>
    <w:rsid w:val="00591BBC"/>
    <w:rsid w:val="005A0D0B"/>
    <w:rsid w:val="005A5894"/>
    <w:rsid w:val="005A716F"/>
    <w:rsid w:val="005D4E39"/>
    <w:rsid w:val="005D649A"/>
    <w:rsid w:val="005E59D5"/>
    <w:rsid w:val="005F4F6F"/>
    <w:rsid w:val="00664862"/>
    <w:rsid w:val="0067780C"/>
    <w:rsid w:val="0068246F"/>
    <w:rsid w:val="006D3E68"/>
    <w:rsid w:val="007021E2"/>
    <w:rsid w:val="0073745B"/>
    <w:rsid w:val="00747BC4"/>
    <w:rsid w:val="00780E63"/>
    <w:rsid w:val="008678A2"/>
    <w:rsid w:val="008E43CD"/>
    <w:rsid w:val="00905403"/>
    <w:rsid w:val="00913717"/>
    <w:rsid w:val="00927607"/>
    <w:rsid w:val="00942EFD"/>
    <w:rsid w:val="00973C08"/>
    <w:rsid w:val="00983E15"/>
    <w:rsid w:val="00986490"/>
    <w:rsid w:val="009F012F"/>
    <w:rsid w:val="00A14C11"/>
    <w:rsid w:val="00A21420"/>
    <w:rsid w:val="00A771E1"/>
    <w:rsid w:val="00A91707"/>
    <w:rsid w:val="00AF348B"/>
    <w:rsid w:val="00B0091B"/>
    <w:rsid w:val="00B37338"/>
    <w:rsid w:val="00B96EE0"/>
    <w:rsid w:val="00C13913"/>
    <w:rsid w:val="00C558ED"/>
    <w:rsid w:val="00C6331E"/>
    <w:rsid w:val="00C64682"/>
    <w:rsid w:val="00CB0C88"/>
    <w:rsid w:val="00CB27B3"/>
    <w:rsid w:val="00CC7EB6"/>
    <w:rsid w:val="00D23B0C"/>
    <w:rsid w:val="00D511F6"/>
    <w:rsid w:val="00D833DB"/>
    <w:rsid w:val="00DA6289"/>
    <w:rsid w:val="00DD14D0"/>
    <w:rsid w:val="00E25767"/>
    <w:rsid w:val="00E6166A"/>
    <w:rsid w:val="00EC48ED"/>
    <w:rsid w:val="00EF2442"/>
    <w:rsid w:val="00F26C4D"/>
    <w:rsid w:val="00F31031"/>
    <w:rsid w:val="00F44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39"/>
  </w:style>
  <w:style w:type="paragraph" w:styleId="Balk1">
    <w:name w:val="heading 1"/>
    <w:basedOn w:val="Normal"/>
    <w:next w:val="Normal"/>
    <w:link w:val="Balk1Char"/>
    <w:uiPriority w:val="9"/>
    <w:qFormat/>
    <w:rsid w:val="00140848"/>
    <w:pPr>
      <w:keepNext/>
      <w:keepLines/>
      <w:spacing w:before="240" w:after="0"/>
      <w:outlineLvl w:val="0"/>
    </w:pPr>
    <w:rPr>
      <w:rFonts w:asciiTheme="majorHAnsi" w:eastAsiaTheme="majorEastAsia" w:hAnsiTheme="majorHAnsi" w:cstheme="majorBidi"/>
      <w:color w:val="2E74B5" w:themeColor="accent1" w:themeShade="BF"/>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5D4E39"/>
    <w:pPr>
      <w:spacing w:after="0" w:line="240" w:lineRule="auto"/>
    </w:pPr>
    <w:rPr>
      <w:rFonts w:ascii="Calibri" w:eastAsia="Calibri"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5D4E39"/>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5D4E39"/>
  </w:style>
  <w:style w:type="paragraph" w:styleId="Altbilgi">
    <w:name w:val="footer"/>
    <w:basedOn w:val="Normal"/>
    <w:link w:val="AltbilgiChar"/>
    <w:uiPriority w:val="99"/>
    <w:unhideWhenUsed/>
    <w:rsid w:val="005D4E39"/>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5D4E39"/>
  </w:style>
  <w:style w:type="character" w:styleId="Kpr">
    <w:name w:val="Hyperlink"/>
    <w:basedOn w:val="VarsaylanParagrafYazTipi"/>
    <w:uiPriority w:val="99"/>
    <w:unhideWhenUsed/>
    <w:rsid w:val="002172AD"/>
    <w:rPr>
      <w:color w:val="0563C1" w:themeColor="hyperlink"/>
      <w:u w:val="single"/>
    </w:rPr>
  </w:style>
  <w:style w:type="character" w:customStyle="1" w:styleId="Balk1Char">
    <w:name w:val="Başlık 1 Char"/>
    <w:basedOn w:val="VarsaylanParagrafYazTipi"/>
    <w:link w:val="Balk1"/>
    <w:uiPriority w:val="9"/>
    <w:rsid w:val="00140848"/>
    <w:rPr>
      <w:rFonts w:asciiTheme="majorHAnsi" w:eastAsiaTheme="majorEastAsia" w:hAnsiTheme="majorHAnsi" w:cstheme="majorBidi"/>
      <w:color w:val="2E74B5" w:themeColor="accent1" w:themeShade="BF"/>
      <w:sz w:val="32"/>
      <w:szCs w:val="32"/>
      <w:lang w:eastAsia="tr-TR"/>
    </w:rPr>
  </w:style>
  <w:style w:type="paragraph" w:styleId="Kaynaka">
    <w:name w:val="Bibliography"/>
    <w:basedOn w:val="Normal"/>
    <w:next w:val="Normal"/>
    <w:uiPriority w:val="37"/>
    <w:unhideWhenUsed/>
    <w:rsid w:val="00140848"/>
  </w:style>
  <w:style w:type="paragraph" w:styleId="BalonMetni">
    <w:name w:val="Balloon Text"/>
    <w:basedOn w:val="Normal"/>
    <w:link w:val="BalonMetniChar"/>
    <w:uiPriority w:val="99"/>
    <w:semiHidden/>
    <w:unhideWhenUsed/>
    <w:rsid w:val="00AF3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3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39"/>
  </w:style>
  <w:style w:type="paragraph" w:styleId="Balk1">
    <w:name w:val="heading 1"/>
    <w:basedOn w:val="Normal"/>
    <w:next w:val="Normal"/>
    <w:link w:val="Balk1Char"/>
    <w:uiPriority w:val="9"/>
    <w:qFormat/>
    <w:rsid w:val="00140848"/>
    <w:pPr>
      <w:keepNext/>
      <w:keepLines/>
      <w:spacing w:before="240" w:after="0"/>
      <w:outlineLvl w:val="0"/>
    </w:pPr>
    <w:rPr>
      <w:rFonts w:asciiTheme="majorHAnsi" w:eastAsiaTheme="majorEastAsia" w:hAnsiTheme="majorHAnsi" w:cstheme="majorBidi"/>
      <w:color w:val="2E74B5" w:themeColor="accent1" w:themeShade="BF"/>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5D4E39"/>
    <w:pPr>
      <w:spacing w:after="0" w:line="240" w:lineRule="auto"/>
    </w:pPr>
    <w:rPr>
      <w:rFonts w:ascii="Calibri" w:eastAsia="Calibri"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5D4E39"/>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5D4E39"/>
  </w:style>
  <w:style w:type="paragraph" w:styleId="Altbilgi">
    <w:name w:val="footer"/>
    <w:basedOn w:val="Normal"/>
    <w:link w:val="AltbilgiChar"/>
    <w:uiPriority w:val="99"/>
    <w:unhideWhenUsed/>
    <w:rsid w:val="005D4E39"/>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5D4E39"/>
  </w:style>
  <w:style w:type="character" w:styleId="Kpr">
    <w:name w:val="Hyperlink"/>
    <w:basedOn w:val="VarsaylanParagrafYazTipi"/>
    <w:uiPriority w:val="99"/>
    <w:unhideWhenUsed/>
    <w:rsid w:val="002172AD"/>
    <w:rPr>
      <w:color w:val="0563C1" w:themeColor="hyperlink"/>
      <w:u w:val="single"/>
    </w:rPr>
  </w:style>
  <w:style w:type="character" w:customStyle="1" w:styleId="Balk1Char">
    <w:name w:val="Başlık 1 Char"/>
    <w:basedOn w:val="VarsaylanParagrafYazTipi"/>
    <w:link w:val="Balk1"/>
    <w:uiPriority w:val="9"/>
    <w:rsid w:val="00140848"/>
    <w:rPr>
      <w:rFonts w:asciiTheme="majorHAnsi" w:eastAsiaTheme="majorEastAsia" w:hAnsiTheme="majorHAnsi" w:cstheme="majorBidi"/>
      <w:color w:val="2E74B5" w:themeColor="accent1" w:themeShade="BF"/>
      <w:sz w:val="32"/>
      <w:szCs w:val="32"/>
      <w:lang w:eastAsia="tr-TR"/>
    </w:rPr>
  </w:style>
  <w:style w:type="paragraph" w:styleId="Kaynaka">
    <w:name w:val="Bibliography"/>
    <w:basedOn w:val="Normal"/>
    <w:next w:val="Normal"/>
    <w:uiPriority w:val="37"/>
    <w:unhideWhenUsed/>
    <w:rsid w:val="00140848"/>
  </w:style>
  <w:style w:type="paragraph" w:styleId="BalonMetni">
    <w:name w:val="Balloon Text"/>
    <w:basedOn w:val="Normal"/>
    <w:link w:val="BalonMetniChar"/>
    <w:uiPriority w:val="99"/>
    <w:semiHidden/>
    <w:unhideWhenUsed/>
    <w:rsid w:val="00AF3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3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0940">
      <w:bodyDiv w:val="1"/>
      <w:marLeft w:val="0"/>
      <w:marRight w:val="0"/>
      <w:marTop w:val="0"/>
      <w:marBottom w:val="0"/>
      <w:divBdr>
        <w:top w:val="none" w:sz="0" w:space="0" w:color="auto"/>
        <w:left w:val="none" w:sz="0" w:space="0" w:color="auto"/>
        <w:bottom w:val="none" w:sz="0" w:space="0" w:color="auto"/>
        <w:right w:val="none" w:sz="0" w:space="0" w:color="auto"/>
      </w:divBdr>
    </w:div>
    <w:div w:id="255329510">
      <w:bodyDiv w:val="1"/>
      <w:marLeft w:val="0"/>
      <w:marRight w:val="0"/>
      <w:marTop w:val="0"/>
      <w:marBottom w:val="0"/>
      <w:divBdr>
        <w:top w:val="none" w:sz="0" w:space="0" w:color="auto"/>
        <w:left w:val="none" w:sz="0" w:space="0" w:color="auto"/>
        <w:bottom w:val="none" w:sz="0" w:space="0" w:color="auto"/>
        <w:right w:val="none" w:sz="0" w:space="0" w:color="auto"/>
      </w:divBdr>
    </w:div>
    <w:div w:id="392705793">
      <w:bodyDiv w:val="1"/>
      <w:marLeft w:val="0"/>
      <w:marRight w:val="0"/>
      <w:marTop w:val="0"/>
      <w:marBottom w:val="0"/>
      <w:divBdr>
        <w:top w:val="none" w:sz="0" w:space="0" w:color="auto"/>
        <w:left w:val="none" w:sz="0" w:space="0" w:color="auto"/>
        <w:bottom w:val="none" w:sz="0" w:space="0" w:color="auto"/>
        <w:right w:val="none" w:sz="0" w:space="0" w:color="auto"/>
      </w:divBdr>
      <w:divsChild>
        <w:div w:id="1911308978">
          <w:marLeft w:val="0"/>
          <w:marRight w:val="0"/>
          <w:marTop w:val="0"/>
          <w:marBottom w:val="0"/>
          <w:divBdr>
            <w:top w:val="none" w:sz="0" w:space="0" w:color="auto"/>
            <w:left w:val="none" w:sz="0" w:space="0" w:color="auto"/>
            <w:bottom w:val="none" w:sz="0" w:space="0" w:color="auto"/>
            <w:right w:val="none" w:sz="0" w:space="0" w:color="auto"/>
          </w:divBdr>
        </w:div>
        <w:div w:id="1089351391">
          <w:marLeft w:val="0"/>
          <w:marRight w:val="0"/>
          <w:marTop w:val="0"/>
          <w:marBottom w:val="0"/>
          <w:divBdr>
            <w:top w:val="none" w:sz="0" w:space="0" w:color="auto"/>
            <w:left w:val="none" w:sz="0" w:space="0" w:color="auto"/>
            <w:bottom w:val="none" w:sz="0" w:space="0" w:color="auto"/>
            <w:right w:val="none" w:sz="0" w:space="0" w:color="auto"/>
          </w:divBdr>
        </w:div>
        <w:div w:id="799883161">
          <w:marLeft w:val="0"/>
          <w:marRight w:val="0"/>
          <w:marTop w:val="0"/>
          <w:marBottom w:val="0"/>
          <w:divBdr>
            <w:top w:val="none" w:sz="0" w:space="0" w:color="auto"/>
            <w:left w:val="none" w:sz="0" w:space="0" w:color="auto"/>
            <w:bottom w:val="none" w:sz="0" w:space="0" w:color="auto"/>
            <w:right w:val="none" w:sz="0" w:space="0" w:color="auto"/>
          </w:divBdr>
        </w:div>
        <w:div w:id="1704598223">
          <w:marLeft w:val="0"/>
          <w:marRight w:val="0"/>
          <w:marTop w:val="0"/>
          <w:marBottom w:val="0"/>
          <w:divBdr>
            <w:top w:val="none" w:sz="0" w:space="0" w:color="auto"/>
            <w:left w:val="none" w:sz="0" w:space="0" w:color="auto"/>
            <w:bottom w:val="none" w:sz="0" w:space="0" w:color="auto"/>
            <w:right w:val="none" w:sz="0" w:space="0" w:color="auto"/>
          </w:divBdr>
        </w:div>
        <w:div w:id="2069836772">
          <w:marLeft w:val="0"/>
          <w:marRight w:val="0"/>
          <w:marTop w:val="0"/>
          <w:marBottom w:val="0"/>
          <w:divBdr>
            <w:top w:val="none" w:sz="0" w:space="0" w:color="auto"/>
            <w:left w:val="none" w:sz="0" w:space="0" w:color="auto"/>
            <w:bottom w:val="none" w:sz="0" w:space="0" w:color="auto"/>
            <w:right w:val="none" w:sz="0" w:space="0" w:color="auto"/>
          </w:divBdr>
        </w:div>
        <w:div w:id="1275672986">
          <w:marLeft w:val="0"/>
          <w:marRight w:val="0"/>
          <w:marTop w:val="0"/>
          <w:marBottom w:val="0"/>
          <w:divBdr>
            <w:top w:val="none" w:sz="0" w:space="0" w:color="auto"/>
            <w:left w:val="none" w:sz="0" w:space="0" w:color="auto"/>
            <w:bottom w:val="none" w:sz="0" w:space="0" w:color="auto"/>
            <w:right w:val="none" w:sz="0" w:space="0" w:color="auto"/>
          </w:divBdr>
        </w:div>
        <w:div w:id="1401319440">
          <w:marLeft w:val="0"/>
          <w:marRight w:val="0"/>
          <w:marTop w:val="0"/>
          <w:marBottom w:val="0"/>
          <w:divBdr>
            <w:top w:val="none" w:sz="0" w:space="0" w:color="auto"/>
            <w:left w:val="none" w:sz="0" w:space="0" w:color="auto"/>
            <w:bottom w:val="none" w:sz="0" w:space="0" w:color="auto"/>
            <w:right w:val="none" w:sz="0" w:space="0" w:color="auto"/>
          </w:divBdr>
        </w:div>
        <w:div w:id="1299451405">
          <w:marLeft w:val="0"/>
          <w:marRight w:val="0"/>
          <w:marTop w:val="0"/>
          <w:marBottom w:val="0"/>
          <w:divBdr>
            <w:top w:val="none" w:sz="0" w:space="0" w:color="auto"/>
            <w:left w:val="none" w:sz="0" w:space="0" w:color="auto"/>
            <w:bottom w:val="none" w:sz="0" w:space="0" w:color="auto"/>
            <w:right w:val="none" w:sz="0" w:space="0" w:color="auto"/>
          </w:divBdr>
        </w:div>
        <w:div w:id="265574422">
          <w:marLeft w:val="0"/>
          <w:marRight w:val="0"/>
          <w:marTop w:val="0"/>
          <w:marBottom w:val="0"/>
          <w:divBdr>
            <w:top w:val="none" w:sz="0" w:space="0" w:color="auto"/>
            <w:left w:val="none" w:sz="0" w:space="0" w:color="auto"/>
            <w:bottom w:val="none" w:sz="0" w:space="0" w:color="auto"/>
            <w:right w:val="none" w:sz="0" w:space="0" w:color="auto"/>
          </w:divBdr>
        </w:div>
        <w:div w:id="1558516713">
          <w:marLeft w:val="0"/>
          <w:marRight w:val="0"/>
          <w:marTop w:val="0"/>
          <w:marBottom w:val="0"/>
          <w:divBdr>
            <w:top w:val="none" w:sz="0" w:space="0" w:color="auto"/>
            <w:left w:val="none" w:sz="0" w:space="0" w:color="auto"/>
            <w:bottom w:val="none" w:sz="0" w:space="0" w:color="auto"/>
            <w:right w:val="none" w:sz="0" w:space="0" w:color="auto"/>
          </w:divBdr>
        </w:div>
        <w:div w:id="1566645305">
          <w:marLeft w:val="0"/>
          <w:marRight w:val="0"/>
          <w:marTop w:val="0"/>
          <w:marBottom w:val="0"/>
          <w:divBdr>
            <w:top w:val="none" w:sz="0" w:space="0" w:color="auto"/>
            <w:left w:val="none" w:sz="0" w:space="0" w:color="auto"/>
            <w:bottom w:val="none" w:sz="0" w:space="0" w:color="auto"/>
            <w:right w:val="none" w:sz="0" w:space="0" w:color="auto"/>
          </w:divBdr>
        </w:div>
        <w:div w:id="891505990">
          <w:marLeft w:val="0"/>
          <w:marRight w:val="0"/>
          <w:marTop w:val="0"/>
          <w:marBottom w:val="0"/>
          <w:divBdr>
            <w:top w:val="none" w:sz="0" w:space="0" w:color="auto"/>
            <w:left w:val="none" w:sz="0" w:space="0" w:color="auto"/>
            <w:bottom w:val="none" w:sz="0" w:space="0" w:color="auto"/>
            <w:right w:val="none" w:sz="0" w:space="0" w:color="auto"/>
          </w:divBdr>
        </w:div>
        <w:div w:id="668556689">
          <w:marLeft w:val="0"/>
          <w:marRight w:val="0"/>
          <w:marTop w:val="0"/>
          <w:marBottom w:val="0"/>
          <w:divBdr>
            <w:top w:val="none" w:sz="0" w:space="0" w:color="auto"/>
            <w:left w:val="none" w:sz="0" w:space="0" w:color="auto"/>
            <w:bottom w:val="none" w:sz="0" w:space="0" w:color="auto"/>
            <w:right w:val="none" w:sz="0" w:space="0" w:color="auto"/>
          </w:divBdr>
        </w:div>
        <w:div w:id="739451608">
          <w:marLeft w:val="0"/>
          <w:marRight w:val="0"/>
          <w:marTop w:val="0"/>
          <w:marBottom w:val="0"/>
          <w:divBdr>
            <w:top w:val="none" w:sz="0" w:space="0" w:color="auto"/>
            <w:left w:val="none" w:sz="0" w:space="0" w:color="auto"/>
            <w:bottom w:val="none" w:sz="0" w:space="0" w:color="auto"/>
            <w:right w:val="none" w:sz="0" w:space="0" w:color="auto"/>
          </w:divBdr>
        </w:div>
        <w:div w:id="1383360890">
          <w:marLeft w:val="0"/>
          <w:marRight w:val="0"/>
          <w:marTop w:val="0"/>
          <w:marBottom w:val="0"/>
          <w:divBdr>
            <w:top w:val="none" w:sz="0" w:space="0" w:color="auto"/>
            <w:left w:val="none" w:sz="0" w:space="0" w:color="auto"/>
            <w:bottom w:val="none" w:sz="0" w:space="0" w:color="auto"/>
            <w:right w:val="none" w:sz="0" w:space="0" w:color="auto"/>
          </w:divBdr>
        </w:div>
      </w:divsChild>
    </w:div>
    <w:div w:id="629164435">
      <w:bodyDiv w:val="1"/>
      <w:marLeft w:val="0"/>
      <w:marRight w:val="0"/>
      <w:marTop w:val="0"/>
      <w:marBottom w:val="0"/>
      <w:divBdr>
        <w:top w:val="none" w:sz="0" w:space="0" w:color="auto"/>
        <w:left w:val="none" w:sz="0" w:space="0" w:color="auto"/>
        <w:bottom w:val="none" w:sz="0" w:space="0" w:color="auto"/>
        <w:right w:val="none" w:sz="0" w:space="0" w:color="auto"/>
      </w:divBdr>
    </w:div>
    <w:div w:id="659848701">
      <w:bodyDiv w:val="1"/>
      <w:marLeft w:val="0"/>
      <w:marRight w:val="0"/>
      <w:marTop w:val="0"/>
      <w:marBottom w:val="0"/>
      <w:divBdr>
        <w:top w:val="none" w:sz="0" w:space="0" w:color="auto"/>
        <w:left w:val="none" w:sz="0" w:space="0" w:color="auto"/>
        <w:bottom w:val="none" w:sz="0" w:space="0" w:color="auto"/>
        <w:right w:val="none" w:sz="0" w:space="0" w:color="auto"/>
      </w:divBdr>
      <w:divsChild>
        <w:div w:id="854878726">
          <w:marLeft w:val="0"/>
          <w:marRight w:val="0"/>
          <w:marTop w:val="0"/>
          <w:marBottom w:val="0"/>
          <w:divBdr>
            <w:top w:val="none" w:sz="0" w:space="0" w:color="auto"/>
            <w:left w:val="none" w:sz="0" w:space="0" w:color="auto"/>
            <w:bottom w:val="none" w:sz="0" w:space="0" w:color="auto"/>
            <w:right w:val="none" w:sz="0" w:space="0" w:color="auto"/>
          </w:divBdr>
        </w:div>
        <w:div w:id="39477004">
          <w:marLeft w:val="0"/>
          <w:marRight w:val="0"/>
          <w:marTop w:val="0"/>
          <w:marBottom w:val="0"/>
          <w:divBdr>
            <w:top w:val="none" w:sz="0" w:space="0" w:color="auto"/>
            <w:left w:val="none" w:sz="0" w:space="0" w:color="auto"/>
            <w:bottom w:val="none" w:sz="0" w:space="0" w:color="auto"/>
            <w:right w:val="none" w:sz="0" w:space="0" w:color="auto"/>
          </w:divBdr>
        </w:div>
        <w:div w:id="2099515321">
          <w:marLeft w:val="0"/>
          <w:marRight w:val="0"/>
          <w:marTop w:val="0"/>
          <w:marBottom w:val="0"/>
          <w:divBdr>
            <w:top w:val="none" w:sz="0" w:space="0" w:color="auto"/>
            <w:left w:val="none" w:sz="0" w:space="0" w:color="auto"/>
            <w:bottom w:val="none" w:sz="0" w:space="0" w:color="auto"/>
            <w:right w:val="none" w:sz="0" w:space="0" w:color="auto"/>
          </w:divBdr>
        </w:div>
        <w:div w:id="998461295">
          <w:marLeft w:val="0"/>
          <w:marRight w:val="0"/>
          <w:marTop w:val="0"/>
          <w:marBottom w:val="0"/>
          <w:divBdr>
            <w:top w:val="none" w:sz="0" w:space="0" w:color="auto"/>
            <w:left w:val="none" w:sz="0" w:space="0" w:color="auto"/>
            <w:bottom w:val="none" w:sz="0" w:space="0" w:color="auto"/>
            <w:right w:val="none" w:sz="0" w:space="0" w:color="auto"/>
          </w:divBdr>
        </w:div>
        <w:div w:id="104929344">
          <w:marLeft w:val="0"/>
          <w:marRight w:val="0"/>
          <w:marTop w:val="0"/>
          <w:marBottom w:val="0"/>
          <w:divBdr>
            <w:top w:val="none" w:sz="0" w:space="0" w:color="auto"/>
            <w:left w:val="none" w:sz="0" w:space="0" w:color="auto"/>
            <w:bottom w:val="none" w:sz="0" w:space="0" w:color="auto"/>
            <w:right w:val="none" w:sz="0" w:space="0" w:color="auto"/>
          </w:divBdr>
        </w:div>
        <w:div w:id="1636567695">
          <w:marLeft w:val="0"/>
          <w:marRight w:val="0"/>
          <w:marTop w:val="0"/>
          <w:marBottom w:val="0"/>
          <w:divBdr>
            <w:top w:val="none" w:sz="0" w:space="0" w:color="auto"/>
            <w:left w:val="none" w:sz="0" w:space="0" w:color="auto"/>
            <w:bottom w:val="none" w:sz="0" w:space="0" w:color="auto"/>
            <w:right w:val="none" w:sz="0" w:space="0" w:color="auto"/>
          </w:divBdr>
        </w:div>
        <w:div w:id="763066786">
          <w:marLeft w:val="0"/>
          <w:marRight w:val="0"/>
          <w:marTop w:val="0"/>
          <w:marBottom w:val="0"/>
          <w:divBdr>
            <w:top w:val="none" w:sz="0" w:space="0" w:color="auto"/>
            <w:left w:val="none" w:sz="0" w:space="0" w:color="auto"/>
            <w:bottom w:val="none" w:sz="0" w:space="0" w:color="auto"/>
            <w:right w:val="none" w:sz="0" w:space="0" w:color="auto"/>
          </w:divBdr>
        </w:div>
        <w:div w:id="1667442428">
          <w:marLeft w:val="0"/>
          <w:marRight w:val="0"/>
          <w:marTop w:val="0"/>
          <w:marBottom w:val="0"/>
          <w:divBdr>
            <w:top w:val="none" w:sz="0" w:space="0" w:color="auto"/>
            <w:left w:val="none" w:sz="0" w:space="0" w:color="auto"/>
            <w:bottom w:val="none" w:sz="0" w:space="0" w:color="auto"/>
            <w:right w:val="none" w:sz="0" w:space="0" w:color="auto"/>
          </w:divBdr>
        </w:div>
        <w:div w:id="747651386">
          <w:marLeft w:val="0"/>
          <w:marRight w:val="0"/>
          <w:marTop w:val="0"/>
          <w:marBottom w:val="0"/>
          <w:divBdr>
            <w:top w:val="none" w:sz="0" w:space="0" w:color="auto"/>
            <w:left w:val="none" w:sz="0" w:space="0" w:color="auto"/>
            <w:bottom w:val="none" w:sz="0" w:space="0" w:color="auto"/>
            <w:right w:val="none" w:sz="0" w:space="0" w:color="auto"/>
          </w:divBdr>
        </w:div>
        <w:div w:id="1627274866">
          <w:marLeft w:val="0"/>
          <w:marRight w:val="0"/>
          <w:marTop w:val="0"/>
          <w:marBottom w:val="0"/>
          <w:divBdr>
            <w:top w:val="none" w:sz="0" w:space="0" w:color="auto"/>
            <w:left w:val="none" w:sz="0" w:space="0" w:color="auto"/>
            <w:bottom w:val="none" w:sz="0" w:space="0" w:color="auto"/>
            <w:right w:val="none" w:sz="0" w:space="0" w:color="auto"/>
          </w:divBdr>
        </w:div>
        <w:div w:id="1225261082">
          <w:marLeft w:val="0"/>
          <w:marRight w:val="0"/>
          <w:marTop w:val="0"/>
          <w:marBottom w:val="0"/>
          <w:divBdr>
            <w:top w:val="none" w:sz="0" w:space="0" w:color="auto"/>
            <w:left w:val="none" w:sz="0" w:space="0" w:color="auto"/>
            <w:bottom w:val="none" w:sz="0" w:space="0" w:color="auto"/>
            <w:right w:val="none" w:sz="0" w:space="0" w:color="auto"/>
          </w:divBdr>
        </w:div>
        <w:div w:id="1545096385">
          <w:marLeft w:val="0"/>
          <w:marRight w:val="0"/>
          <w:marTop w:val="0"/>
          <w:marBottom w:val="0"/>
          <w:divBdr>
            <w:top w:val="none" w:sz="0" w:space="0" w:color="auto"/>
            <w:left w:val="none" w:sz="0" w:space="0" w:color="auto"/>
            <w:bottom w:val="none" w:sz="0" w:space="0" w:color="auto"/>
            <w:right w:val="none" w:sz="0" w:space="0" w:color="auto"/>
          </w:divBdr>
        </w:div>
        <w:div w:id="599146899">
          <w:marLeft w:val="0"/>
          <w:marRight w:val="0"/>
          <w:marTop w:val="0"/>
          <w:marBottom w:val="0"/>
          <w:divBdr>
            <w:top w:val="none" w:sz="0" w:space="0" w:color="auto"/>
            <w:left w:val="none" w:sz="0" w:space="0" w:color="auto"/>
            <w:bottom w:val="none" w:sz="0" w:space="0" w:color="auto"/>
            <w:right w:val="none" w:sz="0" w:space="0" w:color="auto"/>
          </w:divBdr>
        </w:div>
        <w:div w:id="1055277649">
          <w:marLeft w:val="0"/>
          <w:marRight w:val="0"/>
          <w:marTop w:val="0"/>
          <w:marBottom w:val="0"/>
          <w:divBdr>
            <w:top w:val="none" w:sz="0" w:space="0" w:color="auto"/>
            <w:left w:val="none" w:sz="0" w:space="0" w:color="auto"/>
            <w:bottom w:val="none" w:sz="0" w:space="0" w:color="auto"/>
            <w:right w:val="none" w:sz="0" w:space="0" w:color="auto"/>
          </w:divBdr>
        </w:div>
        <w:div w:id="1238712649">
          <w:marLeft w:val="0"/>
          <w:marRight w:val="0"/>
          <w:marTop w:val="0"/>
          <w:marBottom w:val="0"/>
          <w:divBdr>
            <w:top w:val="none" w:sz="0" w:space="0" w:color="auto"/>
            <w:left w:val="none" w:sz="0" w:space="0" w:color="auto"/>
            <w:bottom w:val="none" w:sz="0" w:space="0" w:color="auto"/>
            <w:right w:val="none" w:sz="0" w:space="0" w:color="auto"/>
          </w:divBdr>
        </w:div>
      </w:divsChild>
    </w:div>
    <w:div w:id="671298172">
      <w:bodyDiv w:val="1"/>
      <w:marLeft w:val="0"/>
      <w:marRight w:val="0"/>
      <w:marTop w:val="0"/>
      <w:marBottom w:val="0"/>
      <w:divBdr>
        <w:top w:val="none" w:sz="0" w:space="0" w:color="auto"/>
        <w:left w:val="none" w:sz="0" w:space="0" w:color="auto"/>
        <w:bottom w:val="none" w:sz="0" w:space="0" w:color="auto"/>
        <w:right w:val="none" w:sz="0" w:space="0" w:color="auto"/>
      </w:divBdr>
      <w:divsChild>
        <w:div w:id="1855925027">
          <w:marLeft w:val="0"/>
          <w:marRight w:val="0"/>
          <w:marTop w:val="15"/>
          <w:marBottom w:val="0"/>
          <w:divBdr>
            <w:top w:val="none" w:sz="0" w:space="0" w:color="auto"/>
            <w:left w:val="none" w:sz="0" w:space="0" w:color="auto"/>
            <w:bottom w:val="none" w:sz="0" w:space="0" w:color="auto"/>
            <w:right w:val="none" w:sz="0" w:space="0" w:color="auto"/>
          </w:divBdr>
          <w:divsChild>
            <w:div w:id="864826665">
              <w:marLeft w:val="0"/>
              <w:marRight w:val="0"/>
              <w:marTop w:val="0"/>
              <w:marBottom w:val="0"/>
              <w:divBdr>
                <w:top w:val="none" w:sz="0" w:space="0" w:color="auto"/>
                <w:left w:val="none" w:sz="0" w:space="0" w:color="auto"/>
                <w:bottom w:val="none" w:sz="0" w:space="0" w:color="auto"/>
                <w:right w:val="none" w:sz="0" w:space="0" w:color="auto"/>
              </w:divBdr>
              <w:divsChild>
                <w:div w:id="1519346483">
                  <w:marLeft w:val="0"/>
                  <w:marRight w:val="0"/>
                  <w:marTop w:val="0"/>
                  <w:marBottom w:val="0"/>
                  <w:divBdr>
                    <w:top w:val="none" w:sz="0" w:space="0" w:color="auto"/>
                    <w:left w:val="none" w:sz="0" w:space="0" w:color="auto"/>
                    <w:bottom w:val="none" w:sz="0" w:space="0" w:color="auto"/>
                    <w:right w:val="none" w:sz="0" w:space="0" w:color="auto"/>
                  </w:divBdr>
                </w:div>
                <w:div w:id="1341465075">
                  <w:marLeft w:val="0"/>
                  <w:marRight w:val="0"/>
                  <w:marTop w:val="0"/>
                  <w:marBottom w:val="0"/>
                  <w:divBdr>
                    <w:top w:val="none" w:sz="0" w:space="0" w:color="auto"/>
                    <w:left w:val="none" w:sz="0" w:space="0" w:color="auto"/>
                    <w:bottom w:val="none" w:sz="0" w:space="0" w:color="auto"/>
                    <w:right w:val="none" w:sz="0" w:space="0" w:color="auto"/>
                  </w:divBdr>
                </w:div>
                <w:div w:id="1958871772">
                  <w:marLeft w:val="0"/>
                  <w:marRight w:val="0"/>
                  <w:marTop w:val="0"/>
                  <w:marBottom w:val="0"/>
                  <w:divBdr>
                    <w:top w:val="none" w:sz="0" w:space="0" w:color="auto"/>
                    <w:left w:val="none" w:sz="0" w:space="0" w:color="auto"/>
                    <w:bottom w:val="none" w:sz="0" w:space="0" w:color="auto"/>
                    <w:right w:val="none" w:sz="0" w:space="0" w:color="auto"/>
                  </w:divBdr>
                </w:div>
                <w:div w:id="889849265">
                  <w:marLeft w:val="0"/>
                  <w:marRight w:val="0"/>
                  <w:marTop w:val="0"/>
                  <w:marBottom w:val="0"/>
                  <w:divBdr>
                    <w:top w:val="none" w:sz="0" w:space="0" w:color="auto"/>
                    <w:left w:val="none" w:sz="0" w:space="0" w:color="auto"/>
                    <w:bottom w:val="none" w:sz="0" w:space="0" w:color="auto"/>
                    <w:right w:val="none" w:sz="0" w:space="0" w:color="auto"/>
                  </w:divBdr>
                </w:div>
                <w:div w:id="1529877926">
                  <w:marLeft w:val="0"/>
                  <w:marRight w:val="0"/>
                  <w:marTop w:val="0"/>
                  <w:marBottom w:val="0"/>
                  <w:divBdr>
                    <w:top w:val="none" w:sz="0" w:space="0" w:color="auto"/>
                    <w:left w:val="none" w:sz="0" w:space="0" w:color="auto"/>
                    <w:bottom w:val="none" w:sz="0" w:space="0" w:color="auto"/>
                    <w:right w:val="none" w:sz="0" w:space="0" w:color="auto"/>
                  </w:divBdr>
                </w:div>
                <w:div w:id="490760811">
                  <w:marLeft w:val="0"/>
                  <w:marRight w:val="0"/>
                  <w:marTop w:val="0"/>
                  <w:marBottom w:val="0"/>
                  <w:divBdr>
                    <w:top w:val="none" w:sz="0" w:space="0" w:color="auto"/>
                    <w:left w:val="none" w:sz="0" w:space="0" w:color="auto"/>
                    <w:bottom w:val="none" w:sz="0" w:space="0" w:color="auto"/>
                    <w:right w:val="none" w:sz="0" w:space="0" w:color="auto"/>
                  </w:divBdr>
                </w:div>
                <w:div w:id="549417726">
                  <w:marLeft w:val="0"/>
                  <w:marRight w:val="0"/>
                  <w:marTop w:val="0"/>
                  <w:marBottom w:val="0"/>
                  <w:divBdr>
                    <w:top w:val="none" w:sz="0" w:space="0" w:color="auto"/>
                    <w:left w:val="none" w:sz="0" w:space="0" w:color="auto"/>
                    <w:bottom w:val="none" w:sz="0" w:space="0" w:color="auto"/>
                    <w:right w:val="none" w:sz="0" w:space="0" w:color="auto"/>
                  </w:divBdr>
                </w:div>
                <w:div w:id="889849111">
                  <w:marLeft w:val="0"/>
                  <w:marRight w:val="0"/>
                  <w:marTop w:val="0"/>
                  <w:marBottom w:val="0"/>
                  <w:divBdr>
                    <w:top w:val="none" w:sz="0" w:space="0" w:color="auto"/>
                    <w:left w:val="none" w:sz="0" w:space="0" w:color="auto"/>
                    <w:bottom w:val="none" w:sz="0" w:space="0" w:color="auto"/>
                    <w:right w:val="none" w:sz="0" w:space="0" w:color="auto"/>
                  </w:divBdr>
                </w:div>
                <w:div w:id="1274704659">
                  <w:marLeft w:val="0"/>
                  <w:marRight w:val="0"/>
                  <w:marTop w:val="0"/>
                  <w:marBottom w:val="0"/>
                  <w:divBdr>
                    <w:top w:val="none" w:sz="0" w:space="0" w:color="auto"/>
                    <w:left w:val="none" w:sz="0" w:space="0" w:color="auto"/>
                    <w:bottom w:val="none" w:sz="0" w:space="0" w:color="auto"/>
                    <w:right w:val="none" w:sz="0" w:space="0" w:color="auto"/>
                  </w:divBdr>
                </w:div>
                <w:div w:id="953631698">
                  <w:marLeft w:val="0"/>
                  <w:marRight w:val="0"/>
                  <w:marTop w:val="0"/>
                  <w:marBottom w:val="0"/>
                  <w:divBdr>
                    <w:top w:val="none" w:sz="0" w:space="0" w:color="auto"/>
                    <w:left w:val="none" w:sz="0" w:space="0" w:color="auto"/>
                    <w:bottom w:val="none" w:sz="0" w:space="0" w:color="auto"/>
                    <w:right w:val="none" w:sz="0" w:space="0" w:color="auto"/>
                  </w:divBdr>
                </w:div>
                <w:div w:id="1553493206">
                  <w:marLeft w:val="0"/>
                  <w:marRight w:val="0"/>
                  <w:marTop w:val="0"/>
                  <w:marBottom w:val="0"/>
                  <w:divBdr>
                    <w:top w:val="none" w:sz="0" w:space="0" w:color="auto"/>
                    <w:left w:val="none" w:sz="0" w:space="0" w:color="auto"/>
                    <w:bottom w:val="none" w:sz="0" w:space="0" w:color="auto"/>
                    <w:right w:val="none" w:sz="0" w:space="0" w:color="auto"/>
                  </w:divBdr>
                </w:div>
                <w:div w:id="1848253906">
                  <w:marLeft w:val="0"/>
                  <w:marRight w:val="0"/>
                  <w:marTop w:val="0"/>
                  <w:marBottom w:val="0"/>
                  <w:divBdr>
                    <w:top w:val="none" w:sz="0" w:space="0" w:color="auto"/>
                    <w:left w:val="none" w:sz="0" w:space="0" w:color="auto"/>
                    <w:bottom w:val="none" w:sz="0" w:space="0" w:color="auto"/>
                    <w:right w:val="none" w:sz="0" w:space="0" w:color="auto"/>
                  </w:divBdr>
                </w:div>
                <w:div w:id="23018154">
                  <w:marLeft w:val="0"/>
                  <w:marRight w:val="0"/>
                  <w:marTop w:val="0"/>
                  <w:marBottom w:val="0"/>
                  <w:divBdr>
                    <w:top w:val="none" w:sz="0" w:space="0" w:color="auto"/>
                    <w:left w:val="none" w:sz="0" w:space="0" w:color="auto"/>
                    <w:bottom w:val="none" w:sz="0" w:space="0" w:color="auto"/>
                    <w:right w:val="none" w:sz="0" w:space="0" w:color="auto"/>
                  </w:divBdr>
                </w:div>
                <w:div w:id="721902448">
                  <w:marLeft w:val="0"/>
                  <w:marRight w:val="0"/>
                  <w:marTop w:val="0"/>
                  <w:marBottom w:val="0"/>
                  <w:divBdr>
                    <w:top w:val="none" w:sz="0" w:space="0" w:color="auto"/>
                    <w:left w:val="none" w:sz="0" w:space="0" w:color="auto"/>
                    <w:bottom w:val="none" w:sz="0" w:space="0" w:color="auto"/>
                    <w:right w:val="none" w:sz="0" w:space="0" w:color="auto"/>
                  </w:divBdr>
                </w:div>
                <w:div w:id="1857308952">
                  <w:marLeft w:val="0"/>
                  <w:marRight w:val="0"/>
                  <w:marTop w:val="0"/>
                  <w:marBottom w:val="0"/>
                  <w:divBdr>
                    <w:top w:val="none" w:sz="0" w:space="0" w:color="auto"/>
                    <w:left w:val="none" w:sz="0" w:space="0" w:color="auto"/>
                    <w:bottom w:val="none" w:sz="0" w:space="0" w:color="auto"/>
                    <w:right w:val="none" w:sz="0" w:space="0" w:color="auto"/>
                  </w:divBdr>
                </w:div>
                <w:div w:id="10311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51420">
      <w:bodyDiv w:val="1"/>
      <w:marLeft w:val="0"/>
      <w:marRight w:val="0"/>
      <w:marTop w:val="0"/>
      <w:marBottom w:val="0"/>
      <w:divBdr>
        <w:top w:val="none" w:sz="0" w:space="0" w:color="auto"/>
        <w:left w:val="none" w:sz="0" w:space="0" w:color="auto"/>
        <w:bottom w:val="none" w:sz="0" w:space="0" w:color="auto"/>
        <w:right w:val="none" w:sz="0" w:space="0" w:color="auto"/>
      </w:divBdr>
      <w:divsChild>
        <w:div w:id="436027550">
          <w:marLeft w:val="0"/>
          <w:marRight w:val="0"/>
          <w:marTop w:val="0"/>
          <w:marBottom w:val="0"/>
          <w:divBdr>
            <w:top w:val="none" w:sz="0" w:space="0" w:color="auto"/>
            <w:left w:val="none" w:sz="0" w:space="0" w:color="auto"/>
            <w:bottom w:val="none" w:sz="0" w:space="0" w:color="auto"/>
            <w:right w:val="none" w:sz="0" w:space="0" w:color="auto"/>
          </w:divBdr>
        </w:div>
        <w:div w:id="2027630431">
          <w:marLeft w:val="0"/>
          <w:marRight w:val="0"/>
          <w:marTop w:val="0"/>
          <w:marBottom w:val="0"/>
          <w:divBdr>
            <w:top w:val="none" w:sz="0" w:space="0" w:color="auto"/>
            <w:left w:val="none" w:sz="0" w:space="0" w:color="auto"/>
            <w:bottom w:val="none" w:sz="0" w:space="0" w:color="auto"/>
            <w:right w:val="none" w:sz="0" w:space="0" w:color="auto"/>
          </w:divBdr>
        </w:div>
        <w:div w:id="1618683636">
          <w:marLeft w:val="0"/>
          <w:marRight w:val="0"/>
          <w:marTop w:val="0"/>
          <w:marBottom w:val="0"/>
          <w:divBdr>
            <w:top w:val="none" w:sz="0" w:space="0" w:color="auto"/>
            <w:left w:val="none" w:sz="0" w:space="0" w:color="auto"/>
            <w:bottom w:val="none" w:sz="0" w:space="0" w:color="auto"/>
            <w:right w:val="none" w:sz="0" w:space="0" w:color="auto"/>
          </w:divBdr>
        </w:div>
        <w:div w:id="2139686431">
          <w:marLeft w:val="0"/>
          <w:marRight w:val="0"/>
          <w:marTop w:val="0"/>
          <w:marBottom w:val="0"/>
          <w:divBdr>
            <w:top w:val="none" w:sz="0" w:space="0" w:color="auto"/>
            <w:left w:val="none" w:sz="0" w:space="0" w:color="auto"/>
            <w:bottom w:val="none" w:sz="0" w:space="0" w:color="auto"/>
            <w:right w:val="none" w:sz="0" w:space="0" w:color="auto"/>
          </w:divBdr>
        </w:div>
        <w:div w:id="1774084781">
          <w:marLeft w:val="0"/>
          <w:marRight w:val="0"/>
          <w:marTop w:val="0"/>
          <w:marBottom w:val="0"/>
          <w:divBdr>
            <w:top w:val="none" w:sz="0" w:space="0" w:color="auto"/>
            <w:left w:val="none" w:sz="0" w:space="0" w:color="auto"/>
            <w:bottom w:val="none" w:sz="0" w:space="0" w:color="auto"/>
            <w:right w:val="none" w:sz="0" w:space="0" w:color="auto"/>
          </w:divBdr>
        </w:div>
        <w:div w:id="668874145">
          <w:marLeft w:val="0"/>
          <w:marRight w:val="0"/>
          <w:marTop w:val="0"/>
          <w:marBottom w:val="0"/>
          <w:divBdr>
            <w:top w:val="none" w:sz="0" w:space="0" w:color="auto"/>
            <w:left w:val="none" w:sz="0" w:space="0" w:color="auto"/>
            <w:bottom w:val="none" w:sz="0" w:space="0" w:color="auto"/>
            <w:right w:val="none" w:sz="0" w:space="0" w:color="auto"/>
          </w:divBdr>
        </w:div>
        <w:div w:id="13113311">
          <w:marLeft w:val="0"/>
          <w:marRight w:val="0"/>
          <w:marTop w:val="0"/>
          <w:marBottom w:val="0"/>
          <w:divBdr>
            <w:top w:val="none" w:sz="0" w:space="0" w:color="auto"/>
            <w:left w:val="none" w:sz="0" w:space="0" w:color="auto"/>
            <w:bottom w:val="none" w:sz="0" w:space="0" w:color="auto"/>
            <w:right w:val="none" w:sz="0" w:space="0" w:color="auto"/>
          </w:divBdr>
        </w:div>
        <w:div w:id="1303190455">
          <w:marLeft w:val="0"/>
          <w:marRight w:val="0"/>
          <w:marTop w:val="0"/>
          <w:marBottom w:val="0"/>
          <w:divBdr>
            <w:top w:val="none" w:sz="0" w:space="0" w:color="auto"/>
            <w:left w:val="none" w:sz="0" w:space="0" w:color="auto"/>
            <w:bottom w:val="none" w:sz="0" w:space="0" w:color="auto"/>
            <w:right w:val="none" w:sz="0" w:space="0" w:color="auto"/>
          </w:divBdr>
        </w:div>
        <w:div w:id="1333337216">
          <w:marLeft w:val="0"/>
          <w:marRight w:val="0"/>
          <w:marTop w:val="0"/>
          <w:marBottom w:val="0"/>
          <w:divBdr>
            <w:top w:val="none" w:sz="0" w:space="0" w:color="auto"/>
            <w:left w:val="none" w:sz="0" w:space="0" w:color="auto"/>
            <w:bottom w:val="none" w:sz="0" w:space="0" w:color="auto"/>
            <w:right w:val="none" w:sz="0" w:space="0" w:color="auto"/>
          </w:divBdr>
        </w:div>
        <w:div w:id="2042701277">
          <w:marLeft w:val="0"/>
          <w:marRight w:val="0"/>
          <w:marTop w:val="0"/>
          <w:marBottom w:val="0"/>
          <w:divBdr>
            <w:top w:val="none" w:sz="0" w:space="0" w:color="auto"/>
            <w:left w:val="none" w:sz="0" w:space="0" w:color="auto"/>
            <w:bottom w:val="none" w:sz="0" w:space="0" w:color="auto"/>
            <w:right w:val="none" w:sz="0" w:space="0" w:color="auto"/>
          </w:divBdr>
        </w:div>
      </w:divsChild>
    </w:div>
    <w:div w:id="764426725">
      <w:bodyDiv w:val="1"/>
      <w:marLeft w:val="0"/>
      <w:marRight w:val="0"/>
      <w:marTop w:val="0"/>
      <w:marBottom w:val="0"/>
      <w:divBdr>
        <w:top w:val="none" w:sz="0" w:space="0" w:color="auto"/>
        <w:left w:val="none" w:sz="0" w:space="0" w:color="auto"/>
        <w:bottom w:val="none" w:sz="0" w:space="0" w:color="auto"/>
        <w:right w:val="none" w:sz="0" w:space="0" w:color="auto"/>
      </w:divBdr>
      <w:divsChild>
        <w:div w:id="1039940191">
          <w:marLeft w:val="0"/>
          <w:marRight w:val="0"/>
          <w:marTop w:val="0"/>
          <w:marBottom w:val="0"/>
          <w:divBdr>
            <w:top w:val="none" w:sz="0" w:space="0" w:color="auto"/>
            <w:left w:val="none" w:sz="0" w:space="0" w:color="auto"/>
            <w:bottom w:val="none" w:sz="0" w:space="0" w:color="auto"/>
            <w:right w:val="none" w:sz="0" w:space="0" w:color="auto"/>
          </w:divBdr>
        </w:div>
        <w:div w:id="1780417665">
          <w:marLeft w:val="0"/>
          <w:marRight w:val="0"/>
          <w:marTop w:val="0"/>
          <w:marBottom w:val="0"/>
          <w:divBdr>
            <w:top w:val="none" w:sz="0" w:space="0" w:color="auto"/>
            <w:left w:val="none" w:sz="0" w:space="0" w:color="auto"/>
            <w:bottom w:val="none" w:sz="0" w:space="0" w:color="auto"/>
            <w:right w:val="none" w:sz="0" w:space="0" w:color="auto"/>
          </w:divBdr>
        </w:div>
        <w:div w:id="1397968570">
          <w:marLeft w:val="0"/>
          <w:marRight w:val="0"/>
          <w:marTop w:val="0"/>
          <w:marBottom w:val="0"/>
          <w:divBdr>
            <w:top w:val="none" w:sz="0" w:space="0" w:color="auto"/>
            <w:left w:val="none" w:sz="0" w:space="0" w:color="auto"/>
            <w:bottom w:val="none" w:sz="0" w:space="0" w:color="auto"/>
            <w:right w:val="none" w:sz="0" w:space="0" w:color="auto"/>
          </w:divBdr>
        </w:div>
        <w:div w:id="1437289925">
          <w:marLeft w:val="0"/>
          <w:marRight w:val="0"/>
          <w:marTop w:val="0"/>
          <w:marBottom w:val="0"/>
          <w:divBdr>
            <w:top w:val="none" w:sz="0" w:space="0" w:color="auto"/>
            <w:left w:val="none" w:sz="0" w:space="0" w:color="auto"/>
            <w:bottom w:val="none" w:sz="0" w:space="0" w:color="auto"/>
            <w:right w:val="none" w:sz="0" w:space="0" w:color="auto"/>
          </w:divBdr>
        </w:div>
        <w:div w:id="201669665">
          <w:marLeft w:val="0"/>
          <w:marRight w:val="0"/>
          <w:marTop w:val="0"/>
          <w:marBottom w:val="0"/>
          <w:divBdr>
            <w:top w:val="none" w:sz="0" w:space="0" w:color="auto"/>
            <w:left w:val="none" w:sz="0" w:space="0" w:color="auto"/>
            <w:bottom w:val="none" w:sz="0" w:space="0" w:color="auto"/>
            <w:right w:val="none" w:sz="0" w:space="0" w:color="auto"/>
          </w:divBdr>
        </w:div>
        <w:div w:id="1214389185">
          <w:marLeft w:val="0"/>
          <w:marRight w:val="0"/>
          <w:marTop w:val="0"/>
          <w:marBottom w:val="0"/>
          <w:divBdr>
            <w:top w:val="none" w:sz="0" w:space="0" w:color="auto"/>
            <w:left w:val="none" w:sz="0" w:space="0" w:color="auto"/>
            <w:bottom w:val="none" w:sz="0" w:space="0" w:color="auto"/>
            <w:right w:val="none" w:sz="0" w:space="0" w:color="auto"/>
          </w:divBdr>
        </w:div>
        <w:div w:id="1547058455">
          <w:marLeft w:val="0"/>
          <w:marRight w:val="0"/>
          <w:marTop w:val="0"/>
          <w:marBottom w:val="0"/>
          <w:divBdr>
            <w:top w:val="none" w:sz="0" w:space="0" w:color="auto"/>
            <w:left w:val="none" w:sz="0" w:space="0" w:color="auto"/>
            <w:bottom w:val="none" w:sz="0" w:space="0" w:color="auto"/>
            <w:right w:val="none" w:sz="0" w:space="0" w:color="auto"/>
          </w:divBdr>
        </w:div>
        <w:div w:id="850606285">
          <w:marLeft w:val="0"/>
          <w:marRight w:val="0"/>
          <w:marTop w:val="0"/>
          <w:marBottom w:val="0"/>
          <w:divBdr>
            <w:top w:val="none" w:sz="0" w:space="0" w:color="auto"/>
            <w:left w:val="none" w:sz="0" w:space="0" w:color="auto"/>
            <w:bottom w:val="none" w:sz="0" w:space="0" w:color="auto"/>
            <w:right w:val="none" w:sz="0" w:space="0" w:color="auto"/>
          </w:divBdr>
        </w:div>
        <w:div w:id="961962358">
          <w:marLeft w:val="0"/>
          <w:marRight w:val="0"/>
          <w:marTop w:val="0"/>
          <w:marBottom w:val="0"/>
          <w:divBdr>
            <w:top w:val="none" w:sz="0" w:space="0" w:color="auto"/>
            <w:left w:val="none" w:sz="0" w:space="0" w:color="auto"/>
            <w:bottom w:val="none" w:sz="0" w:space="0" w:color="auto"/>
            <w:right w:val="none" w:sz="0" w:space="0" w:color="auto"/>
          </w:divBdr>
        </w:div>
        <w:div w:id="383917256">
          <w:marLeft w:val="0"/>
          <w:marRight w:val="0"/>
          <w:marTop w:val="0"/>
          <w:marBottom w:val="0"/>
          <w:divBdr>
            <w:top w:val="none" w:sz="0" w:space="0" w:color="auto"/>
            <w:left w:val="none" w:sz="0" w:space="0" w:color="auto"/>
            <w:bottom w:val="none" w:sz="0" w:space="0" w:color="auto"/>
            <w:right w:val="none" w:sz="0" w:space="0" w:color="auto"/>
          </w:divBdr>
        </w:div>
      </w:divsChild>
    </w:div>
    <w:div w:id="792750061">
      <w:bodyDiv w:val="1"/>
      <w:marLeft w:val="0"/>
      <w:marRight w:val="0"/>
      <w:marTop w:val="0"/>
      <w:marBottom w:val="0"/>
      <w:divBdr>
        <w:top w:val="none" w:sz="0" w:space="0" w:color="auto"/>
        <w:left w:val="none" w:sz="0" w:space="0" w:color="auto"/>
        <w:bottom w:val="none" w:sz="0" w:space="0" w:color="auto"/>
        <w:right w:val="none" w:sz="0" w:space="0" w:color="auto"/>
      </w:divBdr>
    </w:div>
    <w:div w:id="839662165">
      <w:bodyDiv w:val="1"/>
      <w:marLeft w:val="0"/>
      <w:marRight w:val="0"/>
      <w:marTop w:val="0"/>
      <w:marBottom w:val="0"/>
      <w:divBdr>
        <w:top w:val="none" w:sz="0" w:space="0" w:color="auto"/>
        <w:left w:val="none" w:sz="0" w:space="0" w:color="auto"/>
        <w:bottom w:val="none" w:sz="0" w:space="0" w:color="auto"/>
        <w:right w:val="none" w:sz="0" w:space="0" w:color="auto"/>
      </w:divBdr>
    </w:div>
    <w:div w:id="1222717558">
      <w:bodyDiv w:val="1"/>
      <w:marLeft w:val="0"/>
      <w:marRight w:val="0"/>
      <w:marTop w:val="0"/>
      <w:marBottom w:val="0"/>
      <w:divBdr>
        <w:top w:val="none" w:sz="0" w:space="0" w:color="auto"/>
        <w:left w:val="none" w:sz="0" w:space="0" w:color="auto"/>
        <w:bottom w:val="none" w:sz="0" w:space="0" w:color="auto"/>
        <w:right w:val="none" w:sz="0" w:space="0" w:color="auto"/>
      </w:divBdr>
      <w:divsChild>
        <w:div w:id="995690403">
          <w:marLeft w:val="0"/>
          <w:marRight w:val="0"/>
          <w:marTop w:val="15"/>
          <w:marBottom w:val="0"/>
          <w:divBdr>
            <w:top w:val="none" w:sz="0" w:space="0" w:color="auto"/>
            <w:left w:val="none" w:sz="0" w:space="0" w:color="auto"/>
            <w:bottom w:val="none" w:sz="0" w:space="0" w:color="auto"/>
            <w:right w:val="none" w:sz="0" w:space="0" w:color="auto"/>
          </w:divBdr>
          <w:divsChild>
            <w:div w:id="323895786">
              <w:marLeft w:val="0"/>
              <w:marRight w:val="0"/>
              <w:marTop w:val="0"/>
              <w:marBottom w:val="0"/>
              <w:divBdr>
                <w:top w:val="none" w:sz="0" w:space="0" w:color="auto"/>
                <w:left w:val="none" w:sz="0" w:space="0" w:color="auto"/>
                <w:bottom w:val="none" w:sz="0" w:space="0" w:color="auto"/>
                <w:right w:val="none" w:sz="0" w:space="0" w:color="auto"/>
              </w:divBdr>
              <w:divsChild>
                <w:div w:id="235170697">
                  <w:marLeft w:val="0"/>
                  <w:marRight w:val="0"/>
                  <w:marTop w:val="0"/>
                  <w:marBottom w:val="0"/>
                  <w:divBdr>
                    <w:top w:val="none" w:sz="0" w:space="0" w:color="auto"/>
                    <w:left w:val="none" w:sz="0" w:space="0" w:color="auto"/>
                    <w:bottom w:val="none" w:sz="0" w:space="0" w:color="auto"/>
                    <w:right w:val="none" w:sz="0" w:space="0" w:color="auto"/>
                  </w:divBdr>
                </w:div>
                <w:div w:id="291252814">
                  <w:marLeft w:val="0"/>
                  <w:marRight w:val="0"/>
                  <w:marTop w:val="0"/>
                  <w:marBottom w:val="0"/>
                  <w:divBdr>
                    <w:top w:val="none" w:sz="0" w:space="0" w:color="auto"/>
                    <w:left w:val="none" w:sz="0" w:space="0" w:color="auto"/>
                    <w:bottom w:val="none" w:sz="0" w:space="0" w:color="auto"/>
                    <w:right w:val="none" w:sz="0" w:space="0" w:color="auto"/>
                  </w:divBdr>
                </w:div>
                <w:div w:id="135337703">
                  <w:marLeft w:val="0"/>
                  <w:marRight w:val="0"/>
                  <w:marTop w:val="0"/>
                  <w:marBottom w:val="0"/>
                  <w:divBdr>
                    <w:top w:val="none" w:sz="0" w:space="0" w:color="auto"/>
                    <w:left w:val="none" w:sz="0" w:space="0" w:color="auto"/>
                    <w:bottom w:val="none" w:sz="0" w:space="0" w:color="auto"/>
                    <w:right w:val="none" w:sz="0" w:space="0" w:color="auto"/>
                  </w:divBdr>
                </w:div>
                <w:div w:id="406193206">
                  <w:marLeft w:val="0"/>
                  <w:marRight w:val="0"/>
                  <w:marTop w:val="0"/>
                  <w:marBottom w:val="0"/>
                  <w:divBdr>
                    <w:top w:val="none" w:sz="0" w:space="0" w:color="auto"/>
                    <w:left w:val="none" w:sz="0" w:space="0" w:color="auto"/>
                    <w:bottom w:val="none" w:sz="0" w:space="0" w:color="auto"/>
                    <w:right w:val="none" w:sz="0" w:space="0" w:color="auto"/>
                  </w:divBdr>
                </w:div>
                <w:div w:id="536623557">
                  <w:marLeft w:val="0"/>
                  <w:marRight w:val="0"/>
                  <w:marTop w:val="0"/>
                  <w:marBottom w:val="0"/>
                  <w:divBdr>
                    <w:top w:val="none" w:sz="0" w:space="0" w:color="auto"/>
                    <w:left w:val="none" w:sz="0" w:space="0" w:color="auto"/>
                    <w:bottom w:val="none" w:sz="0" w:space="0" w:color="auto"/>
                    <w:right w:val="none" w:sz="0" w:space="0" w:color="auto"/>
                  </w:divBdr>
                </w:div>
                <w:div w:id="1647663515">
                  <w:marLeft w:val="0"/>
                  <w:marRight w:val="0"/>
                  <w:marTop w:val="0"/>
                  <w:marBottom w:val="0"/>
                  <w:divBdr>
                    <w:top w:val="none" w:sz="0" w:space="0" w:color="auto"/>
                    <w:left w:val="none" w:sz="0" w:space="0" w:color="auto"/>
                    <w:bottom w:val="none" w:sz="0" w:space="0" w:color="auto"/>
                    <w:right w:val="none" w:sz="0" w:space="0" w:color="auto"/>
                  </w:divBdr>
                </w:div>
                <w:div w:id="579949777">
                  <w:marLeft w:val="0"/>
                  <w:marRight w:val="0"/>
                  <w:marTop w:val="0"/>
                  <w:marBottom w:val="0"/>
                  <w:divBdr>
                    <w:top w:val="none" w:sz="0" w:space="0" w:color="auto"/>
                    <w:left w:val="none" w:sz="0" w:space="0" w:color="auto"/>
                    <w:bottom w:val="none" w:sz="0" w:space="0" w:color="auto"/>
                    <w:right w:val="none" w:sz="0" w:space="0" w:color="auto"/>
                  </w:divBdr>
                </w:div>
                <w:div w:id="24528240">
                  <w:marLeft w:val="0"/>
                  <w:marRight w:val="0"/>
                  <w:marTop w:val="0"/>
                  <w:marBottom w:val="0"/>
                  <w:divBdr>
                    <w:top w:val="none" w:sz="0" w:space="0" w:color="auto"/>
                    <w:left w:val="none" w:sz="0" w:space="0" w:color="auto"/>
                    <w:bottom w:val="none" w:sz="0" w:space="0" w:color="auto"/>
                    <w:right w:val="none" w:sz="0" w:space="0" w:color="auto"/>
                  </w:divBdr>
                </w:div>
                <w:div w:id="77797113">
                  <w:marLeft w:val="0"/>
                  <w:marRight w:val="0"/>
                  <w:marTop w:val="0"/>
                  <w:marBottom w:val="0"/>
                  <w:divBdr>
                    <w:top w:val="none" w:sz="0" w:space="0" w:color="auto"/>
                    <w:left w:val="none" w:sz="0" w:space="0" w:color="auto"/>
                    <w:bottom w:val="none" w:sz="0" w:space="0" w:color="auto"/>
                    <w:right w:val="none" w:sz="0" w:space="0" w:color="auto"/>
                  </w:divBdr>
                </w:div>
                <w:div w:id="1306854875">
                  <w:marLeft w:val="0"/>
                  <w:marRight w:val="0"/>
                  <w:marTop w:val="0"/>
                  <w:marBottom w:val="0"/>
                  <w:divBdr>
                    <w:top w:val="none" w:sz="0" w:space="0" w:color="auto"/>
                    <w:left w:val="none" w:sz="0" w:space="0" w:color="auto"/>
                    <w:bottom w:val="none" w:sz="0" w:space="0" w:color="auto"/>
                    <w:right w:val="none" w:sz="0" w:space="0" w:color="auto"/>
                  </w:divBdr>
                </w:div>
                <w:div w:id="1005591852">
                  <w:marLeft w:val="0"/>
                  <w:marRight w:val="0"/>
                  <w:marTop w:val="0"/>
                  <w:marBottom w:val="0"/>
                  <w:divBdr>
                    <w:top w:val="none" w:sz="0" w:space="0" w:color="auto"/>
                    <w:left w:val="none" w:sz="0" w:space="0" w:color="auto"/>
                    <w:bottom w:val="none" w:sz="0" w:space="0" w:color="auto"/>
                    <w:right w:val="none" w:sz="0" w:space="0" w:color="auto"/>
                  </w:divBdr>
                </w:div>
                <w:div w:id="738287272">
                  <w:marLeft w:val="0"/>
                  <w:marRight w:val="0"/>
                  <w:marTop w:val="0"/>
                  <w:marBottom w:val="0"/>
                  <w:divBdr>
                    <w:top w:val="none" w:sz="0" w:space="0" w:color="auto"/>
                    <w:left w:val="none" w:sz="0" w:space="0" w:color="auto"/>
                    <w:bottom w:val="none" w:sz="0" w:space="0" w:color="auto"/>
                    <w:right w:val="none" w:sz="0" w:space="0" w:color="auto"/>
                  </w:divBdr>
                </w:div>
                <w:div w:id="1751583974">
                  <w:marLeft w:val="0"/>
                  <w:marRight w:val="0"/>
                  <w:marTop w:val="0"/>
                  <w:marBottom w:val="0"/>
                  <w:divBdr>
                    <w:top w:val="none" w:sz="0" w:space="0" w:color="auto"/>
                    <w:left w:val="none" w:sz="0" w:space="0" w:color="auto"/>
                    <w:bottom w:val="none" w:sz="0" w:space="0" w:color="auto"/>
                    <w:right w:val="none" w:sz="0" w:space="0" w:color="auto"/>
                  </w:divBdr>
                </w:div>
                <w:div w:id="1586112920">
                  <w:marLeft w:val="0"/>
                  <w:marRight w:val="0"/>
                  <w:marTop w:val="0"/>
                  <w:marBottom w:val="0"/>
                  <w:divBdr>
                    <w:top w:val="none" w:sz="0" w:space="0" w:color="auto"/>
                    <w:left w:val="none" w:sz="0" w:space="0" w:color="auto"/>
                    <w:bottom w:val="none" w:sz="0" w:space="0" w:color="auto"/>
                    <w:right w:val="none" w:sz="0" w:space="0" w:color="auto"/>
                  </w:divBdr>
                </w:div>
                <w:div w:id="1037194124">
                  <w:marLeft w:val="0"/>
                  <w:marRight w:val="0"/>
                  <w:marTop w:val="0"/>
                  <w:marBottom w:val="0"/>
                  <w:divBdr>
                    <w:top w:val="none" w:sz="0" w:space="0" w:color="auto"/>
                    <w:left w:val="none" w:sz="0" w:space="0" w:color="auto"/>
                    <w:bottom w:val="none" w:sz="0" w:space="0" w:color="auto"/>
                    <w:right w:val="none" w:sz="0" w:space="0" w:color="auto"/>
                  </w:divBdr>
                </w:div>
                <w:div w:id="11836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89020">
      <w:bodyDiv w:val="1"/>
      <w:marLeft w:val="0"/>
      <w:marRight w:val="0"/>
      <w:marTop w:val="0"/>
      <w:marBottom w:val="0"/>
      <w:divBdr>
        <w:top w:val="none" w:sz="0" w:space="0" w:color="auto"/>
        <w:left w:val="none" w:sz="0" w:space="0" w:color="auto"/>
        <w:bottom w:val="none" w:sz="0" w:space="0" w:color="auto"/>
        <w:right w:val="none" w:sz="0" w:space="0" w:color="auto"/>
      </w:divBdr>
    </w:div>
    <w:div w:id="1228103339">
      <w:bodyDiv w:val="1"/>
      <w:marLeft w:val="0"/>
      <w:marRight w:val="0"/>
      <w:marTop w:val="0"/>
      <w:marBottom w:val="0"/>
      <w:divBdr>
        <w:top w:val="none" w:sz="0" w:space="0" w:color="auto"/>
        <w:left w:val="none" w:sz="0" w:space="0" w:color="auto"/>
        <w:bottom w:val="none" w:sz="0" w:space="0" w:color="auto"/>
        <w:right w:val="none" w:sz="0" w:space="0" w:color="auto"/>
      </w:divBdr>
    </w:div>
    <w:div w:id="1258903231">
      <w:bodyDiv w:val="1"/>
      <w:marLeft w:val="0"/>
      <w:marRight w:val="0"/>
      <w:marTop w:val="0"/>
      <w:marBottom w:val="0"/>
      <w:divBdr>
        <w:top w:val="none" w:sz="0" w:space="0" w:color="auto"/>
        <w:left w:val="none" w:sz="0" w:space="0" w:color="auto"/>
        <w:bottom w:val="none" w:sz="0" w:space="0" w:color="auto"/>
        <w:right w:val="none" w:sz="0" w:space="0" w:color="auto"/>
      </w:divBdr>
    </w:div>
    <w:div w:id="1578247206">
      <w:bodyDiv w:val="1"/>
      <w:marLeft w:val="0"/>
      <w:marRight w:val="0"/>
      <w:marTop w:val="0"/>
      <w:marBottom w:val="0"/>
      <w:divBdr>
        <w:top w:val="none" w:sz="0" w:space="0" w:color="auto"/>
        <w:left w:val="none" w:sz="0" w:space="0" w:color="auto"/>
        <w:bottom w:val="none" w:sz="0" w:space="0" w:color="auto"/>
        <w:right w:val="none" w:sz="0" w:space="0" w:color="auto"/>
      </w:divBdr>
    </w:div>
    <w:div w:id="1682664183">
      <w:bodyDiv w:val="1"/>
      <w:marLeft w:val="0"/>
      <w:marRight w:val="0"/>
      <w:marTop w:val="0"/>
      <w:marBottom w:val="0"/>
      <w:divBdr>
        <w:top w:val="none" w:sz="0" w:space="0" w:color="auto"/>
        <w:left w:val="none" w:sz="0" w:space="0" w:color="auto"/>
        <w:bottom w:val="none" w:sz="0" w:space="0" w:color="auto"/>
        <w:right w:val="none" w:sz="0" w:space="0" w:color="auto"/>
      </w:divBdr>
    </w:div>
    <w:div w:id="1842888141">
      <w:bodyDiv w:val="1"/>
      <w:marLeft w:val="0"/>
      <w:marRight w:val="0"/>
      <w:marTop w:val="0"/>
      <w:marBottom w:val="0"/>
      <w:divBdr>
        <w:top w:val="none" w:sz="0" w:space="0" w:color="auto"/>
        <w:left w:val="none" w:sz="0" w:space="0" w:color="auto"/>
        <w:bottom w:val="none" w:sz="0" w:space="0" w:color="auto"/>
        <w:right w:val="none" w:sz="0" w:space="0" w:color="auto"/>
      </w:divBdr>
    </w:div>
    <w:div w:id="2023048821">
      <w:bodyDiv w:val="1"/>
      <w:marLeft w:val="0"/>
      <w:marRight w:val="0"/>
      <w:marTop w:val="0"/>
      <w:marBottom w:val="0"/>
      <w:divBdr>
        <w:top w:val="none" w:sz="0" w:space="0" w:color="auto"/>
        <w:left w:val="none" w:sz="0" w:space="0" w:color="auto"/>
        <w:bottom w:val="none" w:sz="0" w:space="0" w:color="auto"/>
        <w:right w:val="none" w:sz="0" w:space="0" w:color="auto"/>
      </w:divBdr>
    </w:div>
    <w:div w:id="21467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r.wikipedia.org/wiki/Deniz_alabal%C4%B1%C4%9F%C4%B1" TargetMode="External"/><Relationship Id="rId4" Type="http://schemas.microsoft.com/office/2007/relationships/stylesWithEffects" Target="stylesWithEffects.xml"/><Relationship Id="rId9" Type="http://schemas.openxmlformats.org/officeDocument/2006/relationships/hyperlink" Target="https://tr.wikipedia.org/wiki/Da%C4%9F_alabal%C4%B1%C4%9F%C4%B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YAV95</b:Tag>
    <b:SourceType>JournalArticle</b:SourceType>
    <b:Guid>{87200CEC-2721-4A7A-AFE0-EBC951BB571D}</b:Guid>
    <b:Title>Erzurum'da Alabalık Yetiştiriciliği Yapan İşletmelerin Yapısal ve Ekonomik Analizi</b:Title>
    <b:Year>1995</b:Year>
    <b:JournalName>Atatürk Üniversitesi Ziraat Fakültesi Dergisi</b:JournalName>
    <b:Pages>64-75</b:Pages>
    <b:Author>
      <b:Author>
        <b:NameList>
          <b:Person>
            <b:Last>YAVUZ</b:Last>
            <b:First>Orhan</b:First>
          </b:Person>
          <b:Person>
            <b:Last>KOCAMAN</b:Last>
            <b:First>Mahmut</b:First>
          </b:Person>
          <b:Person>
            <b:Last>AYIK</b:Last>
            <b:First>Özer</b:First>
          </b:Person>
        </b:NameList>
      </b:Author>
    </b:Author>
    <b:RefOrder>1</b:RefOrder>
  </b:Source>
  <b:Source>
    <b:Tag>KUR07</b:Tag>
    <b:SourceType>JournalArticle</b:SourceType>
    <b:Guid>{3043B882-8CE3-4A09-99C0-11FE98EFA7AC}</b:Guid>
    <b:Title>Karadeniz Bölgesi Kültür Balıkçılığı Alabalık Yetiştiriciliği</b:Title>
    <b:JournalName>Yunus Araştırma Bülteni</b:JournalName>
    <b:Year>2007</b:Year>
    <b:Pages>10-14</b:Pages>
    <b:Author>
      <b:Author>
        <b:NameList>
          <b:Person>
            <b:Last>KURTOĞLU</b:Last>
            <b:Middle>Zeki</b:Middle>
            <b:First>İlker</b:First>
          </b:Person>
          <b:Person>
            <b:Last>ÇAKMAK</b:Last>
            <b:First>Eyüp</b:First>
          </b:Person>
        </b:NameList>
      </b:Author>
    </b:Author>
    <b:RefOrder>2</b:RefOrder>
  </b:Source>
  <b:Source>
    <b:Tag>ÇAV09</b:Tag>
    <b:SourceType>JournalArticle</b:SourceType>
    <b:Guid>{B9A3D051-9694-4C3A-B588-C95EB9FC19EE}</b:Guid>
    <b:Title>Su Ürünleri Yetiştiriciliğinde Desteklemeler</b:Title>
    <b:JournalName>Aquaculture Studies</b:JournalName>
    <b:Year>2009</b:Year>
    <b:Pages>13-14</b:Pages>
    <b:Author>
      <b:Author>
        <b:NameList>
          <b:Person>
            <b:Last>ÇAVDAR</b:Last>
            <b:First>Yahya</b:First>
          </b:Person>
        </b:NameList>
      </b:Author>
    </b:Author>
    <b:RefOrder>3</b:RefOrder>
  </b:Source>
  <b:Source>
    <b:Tag>htt211</b:Tag>
    <b:SourceType>Report</b:SourceType>
    <b:Guid>{F71C8CF6-1385-4587-AE66-F4F142FC59BF}</b:Guid>
    <b:Title>https://data.tuik.gov.tr/</b:Title>
    <b:Year>2021</b:Year>
    <b:RefOrder>4</b:RefOrder>
  </b:Source>
  <b:Source>
    <b:Tag>ALP02</b:Tag>
    <b:SourceType>JournalArticle</b:SourceType>
    <b:Guid>{91F0ED06-EFE7-4375-9E3C-135CE70AC07D}</b:Guid>
    <b:Title>A Comparison of the growth performance and mortality in Abant trout (Salmo trutta abanticus Tortonese, 1954) and rainbow trout (Oncorhynchus mykiss Walbaum, 1792) under farming conditions.</b:Title>
    <b:Year>2002</b:Year>
    <b:JournalName>Turkish Hournal Of  Zoology</b:JournalName>
    <b:Pages>399-403</b:Pages>
    <b:Author>
      <b:Author>
        <b:NameList>
          <b:Person>
            <b:Last>ALPAZ</b:Last>
            <b:First>A</b:First>
          </b:Person>
          <b:Person>
            <b:Last>UYSAL</b:Last>
            <b:First>İ</b:First>
          </b:Person>
        </b:NameList>
      </b:Author>
    </b:Author>
    <b:RefOrder>5</b:RefOrder>
  </b:Source>
  <b:Source>
    <b:Tag>YİĞ59</b:Tag>
    <b:SourceType>JournalArticle</b:SourceType>
    <b:Guid>{50DDE230-E5F7-4FD3-90D8-F4E7BB90DFBD}</b:Guid>
    <b:Title>Gökkusagı Alabalığının (Oncorhynchus mykiss W., 1792) Tatlısu ve Denizsuyundaki Büyüme Farklılıklarının Karşılaştırılması.</b:Title>
    <b:JournalName>Turkish Journal of Veterinary and Animal Sciences</b:JournalName>
    <b:Year>23-59</b:Year>
    <b:Pages>1999</b:Pages>
    <b:Author>
      <b:Author>
        <b:NameList>
          <b:Person>
            <b:Last>YİĞİT</b:Last>
            <b:First>M</b:First>
          </b:Person>
          <b:Person>
            <b:Last>ARAL</b:Last>
            <b:First>O</b:First>
          </b:Person>
        </b:NameList>
      </b:Author>
    </b:Author>
    <b:RefOrder>6</b:RefOrder>
  </b:Source>
</b:Sources>
</file>

<file path=customXml/itemProps1.xml><?xml version="1.0" encoding="utf-8"?>
<ds:datastoreItem xmlns:ds="http://schemas.openxmlformats.org/officeDocument/2006/customXml" ds:itemID="{40018FEA-F843-480F-A872-81038C0D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Pages>
  <Words>2246</Words>
  <Characters>12808</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DÜŞGÜN</dc:creator>
  <cp:keywords/>
  <dc:description/>
  <cp:lastModifiedBy>Bolu TSO Ofis</cp:lastModifiedBy>
  <cp:revision>101</cp:revision>
  <dcterms:created xsi:type="dcterms:W3CDTF">2021-01-28T07:25:00Z</dcterms:created>
  <dcterms:modified xsi:type="dcterms:W3CDTF">2021-02-12T13:46:00Z</dcterms:modified>
</cp:coreProperties>
</file>