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1E4" w:rsidRPr="00E51743" w:rsidRDefault="00C67CDC" w:rsidP="00D051E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Cs/>
          <w:color w:val="C0504D" w:themeColor="accent2"/>
        </w:rPr>
      </w:pPr>
      <w:bookmarkStart w:id="0" w:name="_GoBack"/>
      <w:bookmarkEnd w:id="0"/>
      <w:r>
        <w:rPr>
          <w:rFonts w:ascii="Arial" w:hAnsi="Arial" w:cs="Arial"/>
          <w:b/>
          <w:iCs/>
          <w:color w:val="C0504D" w:themeColor="accent2"/>
        </w:rPr>
        <w:t xml:space="preserve">ANONİM ŞİRKET </w:t>
      </w:r>
      <w:r w:rsidR="00D051E4" w:rsidRPr="00E51743">
        <w:rPr>
          <w:rFonts w:ascii="Arial" w:hAnsi="Arial" w:cs="Arial"/>
          <w:b/>
          <w:iCs/>
          <w:color w:val="C0504D" w:themeColor="accent2"/>
        </w:rPr>
        <w:t>HAMİLİNE YAZILI PAY SENETLERİNİN BASILMASI</w:t>
      </w:r>
      <w:r w:rsidR="00E51743" w:rsidRPr="00E51743">
        <w:rPr>
          <w:rFonts w:ascii="Arial" w:hAnsi="Arial" w:cs="Arial"/>
          <w:b/>
          <w:iCs/>
          <w:color w:val="C0504D" w:themeColor="accent2"/>
        </w:rPr>
        <w:t xml:space="preserve"> KARAR ÖRNEĞİ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Cs/>
          <w:color w:val="C0504D" w:themeColor="accent2"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Cs/>
          <w:color w:val="000000" w:themeColor="text1"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 w:themeColor="text1"/>
          <w:kern w:val="24"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51743">
        <w:rPr>
          <w:rFonts w:ascii="Arial" w:hAnsi="Arial" w:cs="Arial"/>
          <w:b/>
          <w:color w:val="000000" w:themeColor="text1"/>
          <w:kern w:val="24"/>
        </w:rPr>
        <w:t>KARAR NO</w:t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r w:rsidRPr="00E51743">
        <w:rPr>
          <w:rFonts w:ascii="Arial" w:hAnsi="Arial" w:cs="Arial"/>
          <w:b/>
          <w:color w:val="000000" w:themeColor="text1"/>
          <w:kern w:val="24"/>
        </w:rPr>
        <w:tab/>
        <w:t xml:space="preserve">: 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51743">
        <w:rPr>
          <w:rFonts w:ascii="Arial" w:hAnsi="Arial" w:cs="Arial"/>
          <w:b/>
          <w:color w:val="000000" w:themeColor="text1"/>
          <w:kern w:val="24"/>
        </w:rPr>
        <w:t>KARAR TARİHİ</w:t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r w:rsidRPr="00E51743">
        <w:rPr>
          <w:rFonts w:ascii="Arial" w:hAnsi="Arial" w:cs="Arial"/>
          <w:b/>
          <w:color w:val="000000" w:themeColor="text1"/>
          <w:kern w:val="24"/>
        </w:rPr>
        <w:tab/>
        <w:t xml:space="preserve">: 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51743">
        <w:rPr>
          <w:rFonts w:ascii="Arial" w:hAnsi="Arial" w:cs="Arial"/>
          <w:b/>
          <w:color w:val="000000" w:themeColor="text1"/>
          <w:kern w:val="24"/>
        </w:rPr>
        <w:t xml:space="preserve">TOPLANTIYA KATILANLAR </w:t>
      </w:r>
      <w:r w:rsidRPr="00E51743">
        <w:rPr>
          <w:rFonts w:ascii="Arial" w:hAnsi="Arial" w:cs="Arial"/>
          <w:b/>
          <w:color w:val="000000" w:themeColor="text1"/>
          <w:kern w:val="24"/>
        </w:rPr>
        <w:tab/>
        <w:t xml:space="preserve">: 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51743">
        <w:rPr>
          <w:rFonts w:ascii="Arial" w:hAnsi="Arial" w:cs="Arial"/>
          <w:b/>
          <w:color w:val="000000" w:themeColor="text1"/>
          <w:kern w:val="24"/>
        </w:rPr>
        <w:t> 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51743">
        <w:rPr>
          <w:rFonts w:ascii="Arial" w:hAnsi="Arial" w:cs="Arial"/>
          <w:b/>
          <w:color w:val="000000" w:themeColor="text1"/>
          <w:kern w:val="24"/>
        </w:rPr>
        <w:t> 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51743">
        <w:rPr>
          <w:rFonts w:ascii="Arial" w:hAnsi="Arial" w:cs="Arial"/>
          <w:b/>
          <w:color w:val="000000" w:themeColor="text1"/>
          <w:kern w:val="24"/>
        </w:rPr>
        <w:t> 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E51743">
        <w:rPr>
          <w:rFonts w:ascii="Arial" w:hAnsi="Arial" w:cs="Arial"/>
          <w:b/>
          <w:color w:val="000000" w:themeColor="text1"/>
          <w:kern w:val="24"/>
        </w:rPr>
        <w:t> Yönetim kurulu şirket merkezin</w:t>
      </w:r>
      <w:r w:rsidR="00E51743" w:rsidRPr="00E51743">
        <w:rPr>
          <w:rFonts w:ascii="Arial" w:hAnsi="Arial" w:cs="Arial"/>
          <w:b/>
          <w:color w:val="000000" w:themeColor="text1"/>
          <w:kern w:val="24"/>
        </w:rPr>
        <w:t>de toplanarak aşağıdaki karar</w:t>
      </w:r>
      <w:r w:rsidRPr="00E51743">
        <w:rPr>
          <w:rFonts w:ascii="Arial" w:hAnsi="Arial" w:cs="Arial"/>
          <w:b/>
          <w:color w:val="000000" w:themeColor="text1"/>
          <w:kern w:val="24"/>
        </w:rPr>
        <w:t>ı almışlardır. 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  <w:r w:rsidRPr="00E51743">
        <w:rPr>
          <w:rFonts w:ascii="Arial" w:hAnsi="Arial" w:cs="Arial"/>
          <w:b/>
          <w:color w:val="C0504D" w:themeColor="accent2"/>
          <w:kern w:val="24"/>
        </w:rPr>
        <w:t> 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Cs/>
          <w:color w:val="000000" w:themeColor="text1"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Cs/>
          <w:color w:val="000000" w:themeColor="text1"/>
        </w:rPr>
      </w:pPr>
      <w:r w:rsidRPr="00E51743">
        <w:rPr>
          <w:rFonts w:ascii="Arial" w:hAnsi="Arial" w:cs="Arial"/>
          <w:b/>
          <w:iCs/>
          <w:color w:val="000000" w:themeColor="text1"/>
        </w:rPr>
        <w:t>Şirketimizin ödenmiş sermayesi …………………. TL’dir. Bu sermaye tutarına karşılık şirket ortaklarına verilmek üzere aşağıda yazılı adet ve tutarlar nispetinde hamili</w:t>
      </w:r>
      <w:r w:rsidR="0023167D" w:rsidRPr="00E51743">
        <w:rPr>
          <w:rFonts w:ascii="Arial" w:hAnsi="Arial" w:cs="Arial"/>
          <w:b/>
          <w:iCs/>
          <w:color w:val="000000" w:themeColor="text1"/>
        </w:rPr>
        <w:t>ne yazılı</w:t>
      </w:r>
      <w:r w:rsidR="00BA4DD5" w:rsidRPr="00E51743">
        <w:rPr>
          <w:rFonts w:ascii="Arial" w:hAnsi="Arial" w:cs="Arial"/>
          <w:b/>
          <w:iCs/>
          <w:color w:val="000000" w:themeColor="text1"/>
        </w:rPr>
        <w:t xml:space="preserve"> hisse</w:t>
      </w:r>
      <w:r w:rsidR="0023167D" w:rsidRPr="00E51743">
        <w:rPr>
          <w:rFonts w:ascii="Arial" w:hAnsi="Arial" w:cs="Arial"/>
          <w:b/>
          <w:iCs/>
          <w:color w:val="000000" w:themeColor="text1"/>
        </w:rPr>
        <w:t xml:space="preserve"> senedi bastırılmasına </w:t>
      </w:r>
      <w:r w:rsidR="0023167D" w:rsidRPr="00E51743">
        <w:rPr>
          <w:rFonts w:ascii="Arial" w:hAnsi="Arial" w:cs="Arial"/>
          <w:b/>
        </w:rPr>
        <w:t>oy birliğiyle karar verilmiştir.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Cs/>
          <w:color w:val="000000" w:themeColor="text1"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Cs/>
          <w:color w:val="000000" w:themeColor="text1"/>
          <w:u w:val="single"/>
        </w:rPr>
      </w:pPr>
      <w:r w:rsidRPr="00E51743">
        <w:rPr>
          <w:rFonts w:ascii="Arial" w:hAnsi="Arial" w:cs="Arial"/>
          <w:b/>
          <w:iCs/>
          <w:color w:val="000000" w:themeColor="text1"/>
          <w:u w:val="single"/>
        </w:rPr>
        <w:t>Adet</w:t>
      </w:r>
      <w:r w:rsidRPr="00E51743">
        <w:rPr>
          <w:rFonts w:ascii="Arial" w:hAnsi="Arial" w:cs="Arial"/>
          <w:b/>
          <w:iCs/>
          <w:color w:val="000000" w:themeColor="text1"/>
          <w:u w:val="single"/>
        </w:rPr>
        <w:tab/>
      </w:r>
      <w:r w:rsidRPr="00E51743">
        <w:rPr>
          <w:rFonts w:ascii="Arial" w:hAnsi="Arial" w:cs="Arial"/>
          <w:b/>
          <w:iCs/>
          <w:color w:val="000000" w:themeColor="text1"/>
        </w:rPr>
        <w:t xml:space="preserve">                     </w:t>
      </w:r>
      <w:r w:rsidRPr="00E51743">
        <w:rPr>
          <w:rFonts w:ascii="Arial" w:hAnsi="Arial" w:cs="Arial"/>
          <w:b/>
          <w:iCs/>
          <w:color w:val="000000" w:themeColor="text1"/>
          <w:u w:val="single"/>
        </w:rPr>
        <w:t>Küpür</w:t>
      </w:r>
      <w:r w:rsidRPr="00E51743">
        <w:rPr>
          <w:rFonts w:ascii="Arial" w:hAnsi="Arial" w:cs="Arial"/>
          <w:b/>
          <w:iCs/>
          <w:color w:val="000000" w:themeColor="text1"/>
        </w:rPr>
        <w:tab/>
      </w:r>
      <w:r w:rsidRPr="00E51743">
        <w:rPr>
          <w:rFonts w:ascii="Arial" w:hAnsi="Arial" w:cs="Arial"/>
          <w:b/>
          <w:iCs/>
          <w:color w:val="000000" w:themeColor="text1"/>
        </w:rPr>
        <w:tab/>
      </w:r>
      <w:r w:rsidRPr="00E51743">
        <w:rPr>
          <w:rFonts w:ascii="Arial" w:hAnsi="Arial" w:cs="Arial"/>
          <w:b/>
          <w:iCs/>
          <w:color w:val="000000" w:themeColor="text1"/>
        </w:rPr>
        <w:tab/>
      </w:r>
      <w:r w:rsidRPr="00E51743">
        <w:rPr>
          <w:rFonts w:ascii="Arial" w:hAnsi="Arial" w:cs="Arial"/>
          <w:b/>
          <w:iCs/>
          <w:color w:val="000000" w:themeColor="text1"/>
          <w:u w:val="single"/>
        </w:rPr>
        <w:t>Toplam Değer</w:t>
      </w:r>
      <w:r w:rsidRPr="00E51743">
        <w:rPr>
          <w:rFonts w:ascii="Arial" w:hAnsi="Arial" w:cs="Arial"/>
          <w:b/>
          <w:iCs/>
          <w:color w:val="000000" w:themeColor="text1"/>
        </w:rPr>
        <w:tab/>
      </w:r>
      <w:r w:rsidRPr="00E51743">
        <w:rPr>
          <w:rFonts w:ascii="Arial" w:hAnsi="Arial" w:cs="Arial"/>
          <w:b/>
          <w:iCs/>
          <w:color w:val="000000" w:themeColor="text1"/>
        </w:rPr>
        <w:tab/>
      </w:r>
      <w:r w:rsidRPr="00E51743">
        <w:rPr>
          <w:rFonts w:ascii="Arial" w:hAnsi="Arial" w:cs="Arial"/>
          <w:b/>
          <w:iCs/>
          <w:color w:val="000000" w:themeColor="text1"/>
          <w:u w:val="single"/>
        </w:rPr>
        <w:t>Seri Numarası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Cs/>
        </w:rPr>
      </w:pPr>
      <w:r w:rsidRPr="00E51743">
        <w:rPr>
          <w:rFonts w:ascii="Arial" w:hAnsi="Arial" w:cs="Arial"/>
          <w:b/>
          <w:iCs/>
        </w:rPr>
        <w:t>…….</w:t>
      </w:r>
      <w:r w:rsidRPr="00E51743">
        <w:rPr>
          <w:rFonts w:ascii="Arial" w:hAnsi="Arial" w:cs="Arial"/>
          <w:b/>
          <w:iCs/>
        </w:rPr>
        <w:tab/>
      </w:r>
      <w:r w:rsidRPr="00E51743">
        <w:rPr>
          <w:rFonts w:ascii="Arial" w:hAnsi="Arial" w:cs="Arial"/>
          <w:b/>
          <w:iCs/>
        </w:rPr>
        <w:tab/>
      </w:r>
      <w:r w:rsidRPr="00E51743">
        <w:rPr>
          <w:rFonts w:ascii="Arial" w:hAnsi="Arial" w:cs="Arial"/>
          <w:b/>
          <w:iCs/>
        </w:rPr>
        <w:tab/>
        <w:t>…….                              …………                                …………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rPr>
          <w:rFonts w:ascii="Arial" w:hAnsi="Arial" w:cs="Arial"/>
          <w:b/>
          <w:color w:val="C0504D" w:themeColor="accent2"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C0504D" w:themeColor="accent2"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C0504D" w:themeColor="accent2"/>
        </w:rPr>
      </w:pPr>
    </w:p>
    <w:p w:rsidR="00D051E4" w:rsidRPr="00E51743" w:rsidRDefault="00D051E4" w:rsidP="00D051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E51743">
        <w:rPr>
          <w:rFonts w:ascii="Arial" w:hAnsi="Arial" w:cs="Arial"/>
          <w:b/>
          <w:color w:val="000000" w:themeColor="text1"/>
          <w:kern w:val="24"/>
        </w:rPr>
        <w:t>Yönetim Kurulu Üyesi</w:t>
      </w:r>
      <w:r w:rsidRPr="00E51743">
        <w:rPr>
          <w:rFonts w:ascii="Arial" w:hAnsi="Arial" w:cs="Arial"/>
          <w:b/>
          <w:color w:val="000000" w:themeColor="text1"/>
          <w:kern w:val="24"/>
        </w:rPr>
        <w:tab/>
        <w:t>Yönetim Kurulu Üyesi</w:t>
      </w:r>
      <w:r w:rsidRPr="00E51743">
        <w:rPr>
          <w:rFonts w:ascii="Arial" w:hAnsi="Arial" w:cs="Arial"/>
          <w:b/>
          <w:color w:val="000000" w:themeColor="text1"/>
          <w:kern w:val="24"/>
        </w:rPr>
        <w:tab/>
        <w:t>Yönetim Kurulu Üyesi</w:t>
      </w:r>
    </w:p>
    <w:p w:rsidR="00D051E4" w:rsidRPr="00E51743" w:rsidRDefault="00D051E4" w:rsidP="00D051E4">
      <w:pPr>
        <w:pStyle w:val="NormalWeb"/>
        <w:spacing w:before="0" w:beforeAutospacing="0" w:after="0" w:afterAutospacing="0"/>
        <w:ind w:firstLine="708"/>
        <w:jc w:val="center"/>
        <w:rPr>
          <w:rFonts w:ascii="Arial" w:hAnsi="Arial" w:cs="Arial"/>
          <w:b/>
          <w:color w:val="000000" w:themeColor="text1"/>
          <w:kern w:val="24"/>
        </w:rPr>
      </w:pPr>
      <w:r w:rsidRPr="00E51743">
        <w:rPr>
          <w:rFonts w:ascii="Arial" w:hAnsi="Arial" w:cs="Arial"/>
          <w:b/>
          <w:color w:val="000000" w:themeColor="text1"/>
          <w:kern w:val="24"/>
        </w:rPr>
        <w:t xml:space="preserve">İMZA </w:t>
      </w:r>
      <w:r w:rsidRPr="00E51743">
        <w:rPr>
          <w:rFonts w:ascii="Arial" w:hAnsi="Arial" w:cs="Arial"/>
          <w:b/>
          <w:color w:val="000000" w:themeColor="text1"/>
          <w:kern w:val="24"/>
        </w:rPr>
        <w:tab/>
        <w:t xml:space="preserve">                     </w:t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proofErr w:type="spellStart"/>
      <w:r w:rsidRPr="00E51743">
        <w:rPr>
          <w:rFonts w:ascii="Arial" w:hAnsi="Arial" w:cs="Arial"/>
          <w:b/>
          <w:color w:val="000000" w:themeColor="text1"/>
          <w:kern w:val="24"/>
        </w:rPr>
        <w:t>İMZA</w:t>
      </w:r>
      <w:proofErr w:type="spellEnd"/>
      <w:r w:rsidRPr="00E51743">
        <w:rPr>
          <w:rFonts w:ascii="Arial" w:hAnsi="Arial" w:cs="Arial"/>
          <w:b/>
          <w:color w:val="000000" w:themeColor="text1"/>
          <w:kern w:val="24"/>
        </w:rPr>
        <w:tab/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r w:rsidRPr="00E51743">
        <w:rPr>
          <w:rFonts w:ascii="Arial" w:hAnsi="Arial" w:cs="Arial"/>
          <w:b/>
          <w:color w:val="000000" w:themeColor="text1"/>
          <w:kern w:val="24"/>
        </w:rPr>
        <w:tab/>
      </w:r>
      <w:proofErr w:type="spellStart"/>
      <w:r w:rsidRPr="00E51743">
        <w:rPr>
          <w:rFonts w:ascii="Arial" w:hAnsi="Arial" w:cs="Arial"/>
          <w:b/>
          <w:color w:val="000000" w:themeColor="text1"/>
          <w:kern w:val="24"/>
        </w:rPr>
        <w:t>İMZA</w:t>
      </w:r>
      <w:proofErr w:type="spellEnd"/>
    </w:p>
    <w:p w:rsidR="00D051E4" w:rsidRPr="00E51743" w:rsidRDefault="00D051E4" w:rsidP="00D051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iCs/>
          <w:color w:val="000000" w:themeColor="text1"/>
        </w:rPr>
      </w:pPr>
    </w:p>
    <w:p w:rsidR="00D051E4" w:rsidRP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C0504D" w:themeColor="accent2"/>
        </w:rPr>
      </w:pPr>
    </w:p>
    <w:p w:rsidR="00D051E4" w:rsidRPr="00D051E4" w:rsidRDefault="00E51743" w:rsidP="00D051E4">
      <w:pPr>
        <w:pStyle w:val="NormalWeb"/>
        <w:spacing w:before="0" w:beforeAutospacing="0" w:after="0" w:afterAutospacing="0"/>
        <w:jc w:val="both"/>
        <w:rPr>
          <w:b/>
          <w:iCs/>
          <w:color w:val="C0504D" w:themeColor="accent2"/>
        </w:rPr>
      </w:pPr>
      <w:r>
        <w:rPr>
          <w:b/>
          <w:iCs/>
          <w:color w:val="C0504D" w:themeColor="accent2"/>
        </w:rPr>
        <w:t>Not:</w:t>
      </w:r>
    </w:p>
    <w:p w:rsid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000000" w:themeColor="text1"/>
        </w:rPr>
      </w:pPr>
    </w:p>
    <w:p w:rsidR="00BA4DD5" w:rsidRPr="00E51743" w:rsidRDefault="00BA4DD5" w:rsidP="00BA4DD5">
      <w:pPr>
        <w:rPr>
          <w:rFonts w:ascii="Times New Roman" w:hAnsi="Times New Roman" w:cs="Times New Roman"/>
          <w:sz w:val="16"/>
          <w:szCs w:val="16"/>
        </w:rPr>
      </w:pPr>
      <w:r w:rsidRPr="00E51743">
        <w:rPr>
          <w:rFonts w:ascii="Times New Roman" w:hAnsi="Times New Roman" w:cs="Times New Roman"/>
          <w:sz w:val="16"/>
          <w:szCs w:val="16"/>
        </w:rPr>
        <w:t>*</w:t>
      </w:r>
      <w:r w:rsidR="00E9140B" w:rsidRPr="00E51743">
        <w:rPr>
          <w:rFonts w:ascii="Times New Roman" w:hAnsi="Times New Roman" w:cs="Times New Roman"/>
          <w:sz w:val="16"/>
          <w:szCs w:val="16"/>
        </w:rPr>
        <w:t>Ana sözleşmenin sermayeye ilişkin ilgili maddesinde hamiline hisse senedi çıkarılabilir hükmü bulunmuyorsa ana sözleşme tadiline gitmek şartıyla hamiline hi</w:t>
      </w:r>
      <w:r w:rsidR="00E51743" w:rsidRPr="00E51743">
        <w:rPr>
          <w:rFonts w:ascii="Times New Roman" w:hAnsi="Times New Roman" w:cs="Times New Roman"/>
          <w:sz w:val="16"/>
          <w:szCs w:val="16"/>
        </w:rPr>
        <w:t xml:space="preserve">sse senedi çıkartılabilir. </w:t>
      </w:r>
      <w:proofErr w:type="spellStart"/>
      <w:r w:rsidR="00E51743" w:rsidRPr="00E51743">
        <w:rPr>
          <w:rFonts w:ascii="Times New Roman" w:hAnsi="Times New Roman" w:cs="Times New Roman"/>
          <w:sz w:val="16"/>
          <w:szCs w:val="16"/>
        </w:rPr>
        <w:t>Ana</w:t>
      </w:r>
      <w:r w:rsidR="00E9140B" w:rsidRPr="00E51743">
        <w:rPr>
          <w:rFonts w:ascii="Times New Roman" w:hAnsi="Times New Roman" w:cs="Times New Roman"/>
          <w:sz w:val="16"/>
          <w:szCs w:val="16"/>
        </w:rPr>
        <w:t>sözleşmede</w:t>
      </w:r>
      <w:proofErr w:type="spellEnd"/>
      <w:r w:rsidR="00E9140B" w:rsidRPr="00E51743">
        <w:rPr>
          <w:rFonts w:ascii="Times New Roman" w:hAnsi="Times New Roman" w:cs="Times New Roman"/>
          <w:sz w:val="16"/>
          <w:szCs w:val="16"/>
        </w:rPr>
        <w:t xml:space="preserve"> ………… TL’ye kadar hami</w:t>
      </w:r>
      <w:r w:rsidR="00E51743" w:rsidRPr="00E51743">
        <w:rPr>
          <w:rFonts w:ascii="Times New Roman" w:hAnsi="Times New Roman" w:cs="Times New Roman"/>
          <w:sz w:val="16"/>
          <w:szCs w:val="16"/>
        </w:rPr>
        <w:t>line hisse senedi çıkarılabilir ifadesi ile ilgili bir şart bulunuyorsa bu sınır geçilmemesi</w:t>
      </w:r>
      <w:r w:rsidR="00E9140B" w:rsidRPr="00E51743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BA4DD5" w:rsidRPr="00E51743" w:rsidRDefault="00BA4DD5" w:rsidP="00BA4DD5">
      <w:pPr>
        <w:rPr>
          <w:rFonts w:ascii="Times New Roman" w:hAnsi="Times New Roman" w:cs="Times New Roman"/>
          <w:sz w:val="16"/>
          <w:szCs w:val="16"/>
        </w:rPr>
      </w:pPr>
      <w:r w:rsidRPr="00E51743">
        <w:rPr>
          <w:rFonts w:ascii="Times New Roman" w:hAnsi="Times New Roman" w:cs="Times New Roman"/>
          <w:sz w:val="16"/>
          <w:szCs w:val="16"/>
        </w:rPr>
        <w:t>*Yönetim kurulu kararının altında şirket yönetim kurulu üyeleri dışından bir kişinin imzası bulunamaz.</w:t>
      </w:r>
    </w:p>
    <w:p w:rsidR="00D051E4" w:rsidRPr="00E51743" w:rsidRDefault="00D051E4" w:rsidP="00D051E4">
      <w:pPr>
        <w:jc w:val="both"/>
        <w:rPr>
          <w:rFonts w:ascii="Times New Roman" w:hAnsi="Times New Roman" w:cs="Times New Roman"/>
          <w:sz w:val="16"/>
          <w:szCs w:val="16"/>
        </w:rPr>
      </w:pPr>
      <w:r w:rsidRPr="00E51743">
        <w:rPr>
          <w:rFonts w:ascii="Times New Roman" w:hAnsi="Times New Roman" w:cs="Times New Roman"/>
          <w:sz w:val="16"/>
          <w:szCs w:val="16"/>
        </w:rPr>
        <w:t>*Tüm yönetim kurulu üyelerinin karar altında adının açılm</w:t>
      </w:r>
      <w:r w:rsidR="00A04A01" w:rsidRPr="00E51743">
        <w:rPr>
          <w:rFonts w:ascii="Times New Roman" w:hAnsi="Times New Roman" w:cs="Times New Roman"/>
          <w:sz w:val="16"/>
          <w:szCs w:val="16"/>
        </w:rPr>
        <w:t>ası ve katılmayan üyeler için “</w:t>
      </w:r>
      <w:r w:rsidRPr="00E51743">
        <w:rPr>
          <w:rFonts w:ascii="Times New Roman" w:hAnsi="Times New Roman" w:cs="Times New Roman"/>
          <w:sz w:val="16"/>
          <w:szCs w:val="16"/>
        </w:rPr>
        <w:t>katılmadı” ya</w:t>
      </w:r>
      <w:r w:rsidR="00E51743" w:rsidRPr="00E51743">
        <w:rPr>
          <w:rFonts w:ascii="Times New Roman" w:hAnsi="Times New Roman" w:cs="Times New Roman"/>
          <w:sz w:val="16"/>
          <w:szCs w:val="16"/>
        </w:rPr>
        <w:t>zılması,</w:t>
      </w:r>
    </w:p>
    <w:p w:rsidR="00D051E4" w:rsidRPr="00E51743" w:rsidRDefault="00D051E4" w:rsidP="00D051E4">
      <w:pPr>
        <w:jc w:val="both"/>
        <w:rPr>
          <w:rFonts w:ascii="Times New Roman" w:hAnsi="Times New Roman" w:cs="Times New Roman"/>
          <w:sz w:val="16"/>
          <w:szCs w:val="16"/>
        </w:rPr>
      </w:pPr>
      <w:r w:rsidRPr="00E51743">
        <w:rPr>
          <w:rFonts w:ascii="Times New Roman" w:hAnsi="Times New Roman" w:cs="Times New Roman"/>
          <w:sz w:val="16"/>
          <w:szCs w:val="16"/>
        </w:rPr>
        <w:t xml:space="preserve">*Yönetim kurulunda tüzel kişi üye var ise kararın altında tüzel kişi üyenin </w:t>
      </w:r>
      <w:proofErr w:type="spellStart"/>
      <w:r w:rsidRPr="00E51743">
        <w:rPr>
          <w:rFonts w:ascii="Times New Roman" w:hAnsi="Times New Roman" w:cs="Times New Roman"/>
          <w:sz w:val="16"/>
          <w:szCs w:val="16"/>
        </w:rPr>
        <w:t>ünvanı</w:t>
      </w:r>
      <w:proofErr w:type="spellEnd"/>
      <w:r w:rsidRPr="00E51743">
        <w:rPr>
          <w:rFonts w:ascii="Times New Roman" w:hAnsi="Times New Roman" w:cs="Times New Roman"/>
          <w:sz w:val="16"/>
          <w:szCs w:val="16"/>
        </w:rPr>
        <w:t xml:space="preserve"> yazılmalıdır. Ayrıca tüzel kişi tarafından ve tüzel kişi adına belirlenen gerçek</w:t>
      </w:r>
      <w:r w:rsidR="00E51743" w:rsidRPr="00E51743">
        <w:rPr>
          <w:rFonts w:ascii="Times New Roman" w:hAnsi="Times New Roman" w:cs="Times New Roman"/>
          <w:sz w:val="16"/>
          <w:szCs w:val="16"/>
        </w:rPr>
        <w:t xml:space="preserve"> kişi temsilcisinin adı-soyadı yazılmalıdır.</w:t>
      </w:r>
    </w:p>
    <w:p w:rsidR="00A816CA" w:rsidRPr="00E51743" w:rsidRDefault="00A816CA" w:rsidP="00A816CA">
      <w:pPr>
        <w:jc w:val="both"/>
        <w:rPr>
          <w:rFonts w:ascii="Times New Roman" w:hAnsi="Times New Roman" w:cs="Times New Roman"/>
          <w:sz w:val="16"/>
          <w:szCs w:val="16"/>
        </w:rPr>
      </w:pPr>
      <w:r w:rsidRPr="00E51743">
        <w:rPr>
          <w:rFonts w:ascii="Times New Roman" w:hAnsi="Times New Roman" w:cs="Times New Roman"/>
          <w:sz w:val="16"/>
          <w:szCs w:val="16"/>
        </w:rPr>
        <w:t>*Yönetim kurulu toplantılarında vekaleten imza atılamaz. (TTK Madde 390/2)</w:t>
      </w:r>
    </w:p>
    <w:p w:rsidR="00220406" w:rsidRPr="00E51743" w:rsidRDefault="00E51743" w:rsidP="00E721AC">
      <w:pPr>
        <w:jc w:val="both"/>
        <w:rPr>
          <w:rFonts w:ascii="Times New Roman" w:hAnsi="Times New Roman" w:cs="Times New Roman"/>
          <w:sz w:val="16"/>
          <w:szCs w:val="16"/>
        </w:rPr>
      </w:pPr>
      <w:r w:rsidRPr="00E51743">
        <w:rPr>
          <w:rFonts w:ascii="Times New Roman" w:hAnsi="Times New Roman" w:cs="Times New Roman"/>
          <w:sz w:val="16"/>
          <w:szCs w:val="16"/>
        </w:rPr>
        <w:t>*K</w:t>
      </w:r>
      <w:r w:rsidR="00A816CA" w:rsidRPr="00E51743">
        <w:rPr>
          <w:rFonts w:ascii="Times New Roman" w:hAnsi="Times New Roman" w:cs="Times New Roman"/>
          <w:sz w:val="16"/>
          <w:szCs w:val="16"/>
        </w:rPr>
        <w:t xml:space="preserve">arar nisaplarında TTK 390. Madde hükümleri uygulanır. </w:t>
      </w:r>
    </w:p>
    <w:sectPr w:rsidR="00220406" w:rsidRPr="00E51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E4"/>
    <w:rsid w:val="001E0C51"/>
    <w:rsid w:val="00220406"/>
    <w:rsid w:val="0023167D"/>
    <w:rsid w:val="003C21D3"/>
    <w:rsid w:val="009F2467"/>
    <w:rsid w:val="00A04A01"/>
    <w:rsid w:val="00A816CA"/>
    <w:rsid w:val="00BA4DD5"/>
    <w:rsid w:val="00BE329F"/>
    <w:rsid w:val="00C67CDC"/>
    <w:rsid w:val="00D051E4"/>
    <w:rsid w:val="00E51743"/>
    <w:rsid w:val="00E721AC"/>
    <w:rsid w:val="00E9140B"/>
    <w:rsid w:val="00FA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4F355-3F60-49F5-AC87-C839AD88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1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51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hp</cp:lastModifiedBy>
  <cp:revision>2</cp:revision>
  <dcterms:created xsi:type="dcterms:W3CDTF">2025-12-10T11:52:00Z</dcterms:created>
  <dcterms:modified xsi:type="dcterms:W3CDTF">2025-12-10T11:52:00Z</dcterms:modified>
</cp:coreProperties>
</file>